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14849" w14:textId="77777777" w:rsidR="002A6AC2" w:rsidRPr="00057B24" w:rsidRDefault="002A6AC2" w:rsidP="002A6AC2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464223"/>
      <w:bookmarkStart w:id="1" w:name="_Hlk490140242"/>
    </w:p>
    <w:p w14:paraId="1D8EF2E3" w14:textId="77777777" w:rsidR="002A6AC2" w:rsidRPr="00057B24" w:rsidRDefault="002A6AC2" w:rsidP="002A6AC2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0"/>
    <w:p w14:paraId="1C1D58E3" w14:textId="77777777" w:rsidR="002A6AC2" w:rsidRPr="002A6AC2" w:rsidRDefault="002A6AC2" w:rsidP="002A6AC2">
      <w:pPr>
        <w:jc w:val="center"/>
        <w:rPr>
          <w:rFonts w:cstheme="minorHAnsi"/>
          <w:color w:val="575756"/>
          <w:sz w:val="72"/>
          <w:szCs w:val="72"/>
        </w:rPr>
      </w:pPr>
      <w:r w:rsidRPr="002A6AC2">
        <w:rPr>
          <w:rFonts w:cstheme="minorHAnsi"/>
          <w:color w:val="575756"/>
          <w:sz w:val="72"/>
          <w:szCs w:val="72"/>
        </w:rPr>
        <w:t>Odstranění ohraničených pigmentací</w:t>
      </w:r>
    </w:p>
    <w:p w14:paraId="2CE7C48C" w14:textId="77777777" w:rsidR="002A6AC2" w:rsidRPr="002A6AC2" w:rsidRDefault="002A6AC2" w:rsidP="002A6AC2">
      <w:pPr>
        <w:jc w:val="center"/>
        <w:rPr>
          <w:rFonts w:cstheme="minorHAnsi"/>
          <w:color w:val="575756"/>
          <w:sz w:val="44"/>
          <w:szCs w:val="44"/>
        </w:rPr>
      </w:pPr>
      <w:proofErr w:type="spellStart"/>
      <w:r w:rsidRPr="002A6AC2">
        <w:rPr>
          <w:rFonts w:cstheme="minorHAnsi"/>
          <w:color w:val="575756"/>
          <w:sz w:val="44"/>
          <w:szCs w:val="44"/>
        </w:rPr>
        <w:t>melasma</w:t>
      </w:r>
      <w:proofErr w:type="spellEnd"/>
      <w:r w:rsidRPr="002A6AC2">
        <w:rPr>
          <w:rFonts w:cstheme="minorHAnsi"/>
          <w:color w:val="575756"/>
          <w:sz w:val="44"/>
          <w:szCs w:val="44"/>
        </w:rPr>
        <w:t xml:space="preserve"> (chloasma), </w:t>
      </w:r>
      <w:proofErr w:type="spellStart"/>
      <w:r w:rsidRPr="002A6AC2">
        <w:rPr>
          <w:rFonts w:cstheme="minorHAnsi"/>
          <w:color w:val="575756"/>
          <w:sz w:val="44"/>
          <w:szCs w:val="44"/>
        </w:rPr>
        <w:t>lentigo</w:t>
      </w:r>
      <w:proofErr w:type="spellEnd"/>
      <w:r w:rsidRPr="002A6AC2">
        <w:rPr>
          <w:rFonts w:cstheme="minorHAnsi"/>
          <w:color w:val="575756"/>
          <w:sz w:val="44"/>
          <w:szCs w:val="44"/>
        </w:rPr>
        <w:t xml:space="preserve"> </w:t>
      </w:r>
      <w:proofErr w:type="spellStart"/>
      <w:r w:rsidRPr="002A6AC2">
        <w:rPr>
          <w:rFonts w:cstheme="minorHAnsi"/>
          <w:color w:val="575756"/>
          <w:sz w:val="44"/>
          <w:szCs w:val="44"/>
        </w:rPr>
        <w:t>simlex</w:t>
      </w:r>
      <w:proofErr w:type="spellEnd"/>
    </w:p>
    <w:p w14:paraId="7F5FFC0D" w14:textId="77777777" w:rsidR="002A6AC2" w:rsidRPr="00057B24" w:rsidRDefault="002A6AC2" w:rsidP="002A6AC2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  <w:bookmarkStart w:id="2" w:name="_Hlk1464264"/>
    </w:p>
    <w:p w14:paraId="2055727D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  <w:r w:rsidRPr="00057B24">
        <w:rPr>
          <w:color w:val="575756"/>
          <w:sz w:val="36"/>
          <w:lang w:eastAsia="zh-CN" w:bidi="hi-IN"/>
        </w:rPr>
        <w:t>s přístrojem JETT PLASMA LIFT MEDICAL</w:t>
      </w:r>
    </w:p>
    <w:p w14:paraId="0915F151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2F52F223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1C1FF751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115FA6A9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1D8958C5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391F39F6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1A623915" wp14:editId="453497B2">
            <wp:extent cx="1702570" cy="679322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5546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47776680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4AA410F2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132AE298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6F438A0D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0D1414B4" w14:textId="77777777" w:rsidR="002A6AC2" w:rsidRPr="00057B24" w:rsidRDefault="002A6AC2" w:rsidP="002A6AC2">
      <w:pPr>
        <w:jc w:val="center"/>
        <w:rPr>
          <w:color w:val="575756"/>
          <w:sz w:val="36"/>
          <w:lang w:eastAsia="zh-CN" w:bidi="hi-IN"/>
        </w:rPr>
      </w:pPr>
    </w:p>
    <w:p w14:paraId="566AFA28" w14:textId="77777777" w:rsidR="002A6AC2" w:rsidRPr="00057B24" w:rsidRDefault="002A6AC2" w:rsidP="002A6AC2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Verze</w:t>
      </w:r>
    </w:p>
    <w:p w14:paraId="610BB648" w14:textId="57C2B737" w:rsidR="002A6AC2" w:rsidRPr="00057B24" w:rsidRDefault="002A6AC2" w:rsidP="002A6AC2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bookmarkStart w:id="3" w:name="_GoBack"/>
      <w:bookmarkEnd w:id="3"/>
      <w:r>
        <w:rPr>
          <w:rFonts w:asciiTheme="minorHAnsi" w:hAnsiTheme="minorHAnsi" w:cstheme="minorHAnsi"/>
          <w:b/>
          <w:color w:val="575756"/>
          <w:sz w:val="22"/>
          <w:szCs w:val="22"/>
        </w:rPr>
        <w:t>Pigmentace</w:t>
      </w: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2019/01</w:t>
      </w:r>
      <w:r w:rsidR="009313E5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CZ</w:t>
      </w:r>
    </w:p>
    <w:p w14:paraId="195CDBA0" w14:textId="77777777" w:rsidR="002A6AC2" w:rsidRDefault="002A6AC2" w:rsidP="002A6AC2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bookmarkEnd w:id="2"/>
    <w:p w14:paraId="21B6B264" w14:textId="65E34438" w:rsidR="002A6AC2" w:rsidRPr="002A6AC2" w:rsidRDefault="002A6AC2" w:rsidP="002A6AC2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2A6AC2">
        <w:rPr>
          <w:rFonts w:asciiTheme="minorHAnsi" w:hAnsiTheme="minorHAnsi" w:cstheme="minorHAnsi"/>
          <w:color w:val="575756"/>
          <w:sz w:val="22"/>
          <w:szCs w:val="22"/>
        </w:rPr>
        <w:lastRenderedPageBreak/>
        <w:t>Nejdříve vyhodnotíme, zda se jedná opravdu o pigmentaci, a ne o zánětlivé změny barvy kůže nebo o jiné onemocnění kůže.</w:t>
      </w:r>
    </w:p>
    <w:p w14:paraId="78E67141" w14:textId="77777777" w:rsidR="002A6AC2" w:rsidRPr="002A6AC2" w:rsidRDefault="002A6AC2" w:rsidP="002A6AC2">
      <w:pPr>
        <w:pStyle w:val="Standard"/>
        <w:spacing w:line="276" w:lineRule="auto"/>
        <w:textAlignment w:val="auto"/>
        <w:rPr>
          <w:rFonts w:asciiTheme="minorHAnsi" w:hAnsiTheme="minorHAnsi" w:cstheme="minorHAnsi"/>
          <w:color w:val="575756"/>
          <w:sz w:val="22"/>
          <w:szCs w:val="22"/>
        </w:rPr>
      </w:pPr>
      <w:r w:rsidRPr="002A6AC2">
        <w:rPr>
          <w:rFonts w:asciiTheme="minorHAnsi" w:hAnsiTheme="minorHAnsi" w:cstheme="minorHAnsi"/>
          <w:color w:val="575756"/>
          <w:sz w:val="22"/>
          <w:szCs w:val="22"/>
        </w:rPr>
        <w:t xml:space="preserve">Ověříme, že se nejedná o maligní nebo </w:t>
      </w:r>
      <w:proofErr w:type="spellStart"/>
      <w:r w:rsidRPr="002A6AC2">
        <w:rPr>
          <w:rFonts w:asciiTheme="minorHAnsi" w:hAnsiTheme="minorHAnsi" w:cstheme="minorHAnsi"/>
          <w:color w:val="575756"/>
          <w:sz w:val="22"/>
          <w:szCs w:val="22"/>
        </w:rPr>
        <w:t>premaligní</w:t>
      </w:r>
      <w:proofErr w:type="spellEnd"/>
      <w:r w:rsidRPr="002A6AC2">
        <w:rPr>
          <w:rFonts w:asciiTheme="minorHAnsi" w:hAnsiTheme="minorHAnsi" w:cstheme="minorHAnsi"/>
          <w:color w:val="575756"/>
          <w:sz w:val="22"/>
          <w:szCs w:val="22"/>
        </w:rPr>
        <w:t xml:space="preserve"> projev. Důležité je zaměřit se na diferenciální diagnostiku </w:t>
      </w:r>
      <w:proofErr w:type="spellStart"/>
      <w:r w:rsidRPr="002A6AC2">
        <w:rPr>
          <w:rFonts w:asciiTheme="minorHAnsi" w:hAnsiTheme="minorHAnsi" w:cstheme="minorHAnsi"/>
          <w:color w:val="575756"/>
          <w:sz w:val="22"/>
          <w:szCs w:val="22"/>
        </w:rPr>
        <w:t>basaliomu</w:t>
      </w:r>
      <w:proofErr w:type="spellEnd"/>
      <w:r w:rsidRPr="002A6AC2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2A6AC2">
        <w:rPr>
          <w:rFonts w:asciiTheme="minorHAnsi" w:hAnsiTheme="minorHAnsi" w:cstheme="minorHAnsi"/>
          <w:color w:val="575756"/>
          <w:sz w:val="22"/>
          <w:szCs w:val="22"/>
        </w:rPr>
        <w:t>spinocelulárního</w:t>
      </w:r>
      <w:proofErr w:type="spellEnd"/>
      <w:r w:rsidRPr="002A6AC2">
        <w:rPr>
          <w:rFonts w:asciiTheme="minorHAnsi" w:hAnsiTheme="minorHAnsi" w:cstheme="minorHAnsi"/>
          <w:color w:val="575756"/>
          <w:sz w:val="22"/>
          <w:szCs w:val="22"/>
        </w:rPr>
        <w:t xml:space="preserve"> karcinomu a melanomu.</w:t>
      </w:r>
    </w:p>
    <w:p w14:paraId="3B93BD08" w14:textId="5ABD0A29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213B9D5D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5DE9F476" w14:textId="77777777" w:rsidR="002A6AC2" w:rsidRPr="00722431" w:rsidRDefault="002A6AC2" w:rsidP="002A6AC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4" w:name="_Hlk1465388"/>
      <w:bookmarkStart w:id="5" w:name="_Hlk1464412"/>
      <w:r w:rsidRPr="00722431">
        <w:rPr>
          <w:rFonts w:asciiTheme="minorHAnsi" w:hAnsiTheme="minorHAnsi" w:cstheme="minorHAnsi"/>
          <w:color w:val="40C0F0"/>
          <w:lang w:val="en-US"/>
        </w:rPr>
        <w:t>POSTUP PŘED OŠETŘENÍM</w:t>
      </w:r>
    </w:p>
    <w:p w14:paraId="73543000" w14:textId="77777777" w:rsidR="002A6AC2" w:rsidRPr="00057B24" w:rsidRDefault="002A6AC2" w:rsidP="002A6AC2">
      <w:pPr>
        <w:rPr>
          <w:rFonts w:cstheme="minorHAnsi"/>
          <w:b/>
          <w:color w:val="575756"/>
          <w:lang w:val="en-US"/>
        </w:rPr>
      </w:pPr>
      <w:bookmarkStart w:id="6" w:name="_Hlk1468128"/>
    </w:p>
    <w:p w14:paraId="7FC267BB" w14:textId="77777777" w:rsidR="002A6AC2" w:rsidRPr="00057B24" w:rsidRDefault="002A6AC2" w:rsidP="002A6AC2">
      <w:pPr>
        <w:pStyle w:val="Odstavecseseznamem"/>
        <w:numPr>
          <w:ilvl w:val="0"/>
          <w:numId w:val="24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Informace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b/>
          <w:color w:val="575756"/>
          <w:lang w:val="en-US"/>
        </w:rPr>
        <w:t>kontraindikacích</w:t>
      </w:r>
      <w:proofErr w:type="spellEnd"/>
    </w:p>
    <w:p w14:paraId="60127B53" w14:textId="77777777" w:rsidR="002A6AC2" w:rsidRPr="00057B24" w:rsidRDefault="002A6AC2" w:rsidP="002A6AC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Před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zákrokem</w:t>
      </w:r>
      <w:proofErr w:type="spellEnd"/>
      <w:r w:rsidRPr="00057B24">
        <w:rPr>
          <w:rFonts w:cstheme="minorHAnsi"/>
          <w:color w:val="575756"/>
          <w:lang w:val="en-US"/>
        </w:rPr>
        <w:t xml:space="preserve"> je </w:t>
      </w:r>
      <w:proofErr w:type="spellStart"/>
      <w:r w:rsidRPr="00057B24">
        <w:rPr>
          <w:rFonts w:cstheme="minorHAnsi"/>
          <w:color w:val="575756"/>
          <w:lang w:val="en-US"/>
        </w:rPr>
        <w:t>nezbytné</w:t>
      </w:r>
      <w:proofErr w:type="spellEnd"/>
      <w:r w:rsidRPr="00057B24">
        <w:rPr>
          <w:rFonts w:cstheme="minorHAnsi"/>
          <w:color w:val="575756"/>
          <w:lang w:val="en-US"/>
        </w:rPr>
        <w:t xml:space="preserve"> se </w:t>
      </w:r>
      <w:proofErr w:type="spellStart"/>
      <w:r w:rsidRPr="00057B24">
        <w:rPr>
          <w:rFonts w:cstheme="minorHAnsi"/>
          <w:color w:val="575756"/>
          <w:lang w:val="en-US"/>
        </w:rPr>
        <w:t>informovat</w:t>
      </w:r>
      <w:proofErr w:type="spellEnd"/>
      <w:r w:rsidRPr="00057B24">
        <w:rPr>
          <w:rFonts w:cstheme="minorHAnsi"/>
          <w:color w:val="575756"/>
          <w:lang w:val="en-US"/>
        </w:rPr>
        <w:t xml:space="preserve"> o </w:t>
      </w:r>
      <w:proofErr w:type="spellStart"/>
      <w:r w:rsidRPr="00057B24">
        <w:rPr>
          <w:rFonts w:cstheme="minorHAnsi"/>
          <w:color w:val="575756"/>
          <w:lang w:val="en-US"/>
        </w:rPr>
        <w:t>případných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kontraindikacích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které</w:t>
      </w:r>
      <w:proofErr w:type="spellEnd"/>
      <w:r w:rsidRPr="00057B24">
        <w:rPr>
          <w:rFonts w:cstheme="minorHAnsi"/>
          <w:color w:val="575756"/>
          <w:lang w:val="en-US"/>
        </w:rPr>
        <w:t xml:space="preserve"> by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vylučovaly</w:t>
      </w:r>
      <w:proofErr w:type="spellEnd"/>
      <w:r w:rsidRPr="00057B24">
        <w:rPr>
          <w:rFonts w:cstheme="minorHAnsi"/>
          <w:color w:val="575756"/>
          <w:lang w:val="en-US"/>
        </w:rPr>
        <w:t xml:space="preserve"> (</w:t>
      </w:r>
      <w:proofErr w:type="spellStart"/>
      <w:r w:rsidRPr="00057B24">
        <w:rPr>
          <w:rFonts w:cstheme="minorHAnsi"/>
          <w:color w:val="575756"/>
          <w:lang w:val="en-US"/>
        </w:rPr>
        <w:t>kardiostimulátor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holterovský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měřič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jiný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implantovaný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elektrický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přístroj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epilepsie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těhotenství</w:t>
      </w:r>
      <w:proofErr w:type="spellEnd"/>
      <w:r w:rsidRPr="00057B24">
        <w:rPr>
          <w:rFonts w:cstheme="minorHAnsi"/>
          <w:color w:val="575756"/>
          <w:lang w:val="en-US"/>
        </w:rPr>
        <w:t xml:space="preserve">, </w:t>
      </w:r>
      <w:proofErr w:type="spellStart"/>
      <w:r w:rsidRPr="00057B24">
        <w:rPr>
          <w:rFonts w:cstheme="minorHAnsi"/>
          <w:color w:val="575756"/>
          <w:lang w:val="en-US"/>
        </w:rPr>
        <w:t>přítomnost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kovových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náhrad</w:t>
      </w:r>
      <w:proofErr w:type="spellEnd"/>
      <w:r w:rsidRPr="00057B24">
        <w:rPr>
          <w:rFonts w:cstheme="minorHAnsi"/>
          <w:color w:val="575756"/>
          <w:lang w:val="en-US"/>
        </w:rPr>
        <w:t xml:space="preserve"> v </w:t>
      </w:r>
      <w:proofErr w:type="spellStart"/>
      <w:r w:rsidRPr="00057B24">
        <w:rPr>
          <w:rFonts w:cstheme="minorHAnsi"/>
          <w:color w:val="575756"/>
          <w:lang w:val="en-US"/>
        </w:rPr>
        <w:t>místě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ošetření</w:t>
      </w:r>
      <w:proofErr w:type="spellEnd"/>
      <w:r w:rsidRPr="00057B24">
        <w:rPr>
          <w:rFonts w:cstheme="minorHAnsi"/>
          <w:color w:val="575756"/>
          <w:lang w:val="en-US"/>
        </w:rPr>
        <w:t>)</w:t>
      </w:r>
    </w:p>
    <w:p w14:paraId="40120BE0" w14:textId="77777777" w:rsidR="002A6AC2" w:rsidRPr="00057B24" w:rsidRDefault="002A6AC2" w:rsidP="002A6AC2">
      <w:pPr>
        <w:rPr>
          <w:rFonts w:cstheme="minorHAnsi"/>
          <w:b/>
          <w:color w:val="575756"/>
          <w:lang w:val="en-US"/>
        </w:rPr>
      </w:pPr>
    </w:p>
    <w:bookmarkEnd w:id="4"/>
    <w:bookmarkEnd w:id="6"/>
    <w:p w14:paraId="0F5E595C" w14:textId="77777777" w:rsidR="002A6AC2" w:rsidRPr="00057B24" w:rsidRDefault="002A6AC2" w:rsidP="002A6AC2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057B24">
        <w:rPr>
          <w:rFonts w:cstheme="minorHAnsi"/>
          <w:b/>
          <w:color w:val="575756"/>
          <w:lang w:val="en-US"/>
        </w:rPr>
        <w:t>Vyšetření</w:t>
      </w:r>
      <w:proofErr w:type="spellEnd"/>
      <w:r w:rsidRPr="00057B24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b/>
          <w:color w:val="575756"/>
          <w:lang w:val="en-US"/>
        </w:rPr>
        <w:t>léze</w:t>
      </w:r>
      <w:proofErr w:type="spellEnd"/>
    </w:p>
    <w:bookmarkEnd w:id="5"/>
    <w:p w14:paraId="3196CEC0" w14:textId="77777777" w:rsidR="002A6AC2" w:rsidRPr="00057B24" w:rsidRDefault="002A6AC2" w:rsidP="002A6AC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Zhodnotíme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charakter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afekce</w:t>
      </w:r>
      <w:proofErr w:type="spellEnd"/>
    </w:p>
    <w:p w14:paraId="01867BAA" w14:textId="77777777" w:rsidR="002A6AC2" w:rsidRPr="00057B24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057B24">
        <w:rPr>
          <w:rFonts w:cstheme="minorHAnsi"/>
          <w:color w:val="575756"/>
          <w:lang w:val="en-US"/>
        </w:rPr>
        <w:t>Zkontrolujeme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stav</w:t>
      </w:r>
      <w:proofErr w:type="spellEnd"/>
      <w:r w:rsidRPr="00057B24">
        <w:rPr>
          <w:rFonts w:cstheme="minorHAnsi"/>
          <w:color w:val="575756"/>
          <w:lang w:val="en-US"/>
        </w:rPr>
        <w:t xml:space="preserve"> </w:t>
      </w:r>
      <w:proofErr w:type="spellStart"/>
      <w:r w:rsidRPr="00057B24">
        <w:rPr>
          <w:rFonts w:cstheme="minorHAnsi"/>
          <w:color w:val="575756"/>
          <w:lang w:val="en-US"/>
        </w:rPr>
        <w:t>kůže</w:t>
      </w:r>
      <w:proofErr w:type="spellEnd"/>
    </w:p>
    <w:p w14:paraId="17BE2BED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Mezi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indikované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stavy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poté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zařadíme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pacienty</w:t>
      </w:r>
      <w:proofErr w:type="spellEnd"/>
      <w:r w:rsidRPr="002A6AC2">
        <w:rPr>
          <w:rFonts w:cstheme="minorHAnsi"/>
          <w:color w:val="575756"/>
          <w:lang w:val="en-US"/>
        </w:rPr>
        <w:t xml:space="preserve"> s </w:t>
      </w:r>
      <w:proofErr w:type="spellStart"/>
      <w:r w:rsidRPr="002A6AC2">
        <w:rPr>
          <w:rFonts w:cstheme="minorHAnsi"/>
          <w:color w:val="575756"/>
          <w:lang w:val="en-US"/>
        </w:rPr>
        <w:t>pigmentací</w:t>
      </w:r>
      <w:proofErr w:type="spellEnd"/>
    </w:p>
    <w:p w14:paraId="75A7EFF9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46AE0B3C" w14:textId="2860EE11" w:rsidR="002A6AC2" w:rsidRPr="00CA6C7C" w:rsidRDefault="002A6AC2" w:rsidP="002A6AC2">
      <w:pPr>
        <w:pStyle w:val="Odstavecseseznamem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color w:val="808080" w:themeColor="background1" w:themeShade="80"/>
          <w:lang w:val="en-US"/>
        </w:rPr>
      </w:pPr>
      <w:proofErr w:type="spellStart"/>
      <w:r w:rsidRPr="002A6AC2">
        <w:rPr>
          <w:rFonts w:cstheme="minorHAnsi"/>
          <w:b/>
          <w:color w:val="575756"/>
          <w:lang w:val="en-US"/>
        </w:rPr>
        <w:t>Dezinfekce</w:t>
      </w:r>
      <w:proofErr w:type="spellEnd"/>
      <w:r w:rsidRPr="002A6AC2">
        <w:rPr>
          <w:rFonts w:cstheme="minorHAnsi"/>
          <w:b/>
          <w:color w:val="575756"/>
          <w:lang w:val="en-US"/>
        </w:rPr>
        <w:t xml:space="preserve"> a </w:t>
      </w:r>
      <w:proofErr w:type="spellStart"/>
      <w:r w:rsidRPr="002A6AC2">
        <w:rPr>
          <w:rFonts w:cstheme="minorHAnsi"/>
          <w:b/>
          <w:color w:val="575756"/>
          <w:lang w:val="en-US"/>
        </w:rPr>
        <w:t>aplikace</w:t>
      </w:r>
      <w:proofErr w:type="spellEnd"/>
      <w:r w:rsidRPr="002A6AC2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b/>
          <w:color w:val="575756"/>
          <w:lang w:val="en-US"/>
        </w:rPr>
        <w:t>lokální</w:t>
      </w:r>
      <w:proofErr w:type="spellEnd"/>
      <w:r w:rsidRPr="002A6AC2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b/>
          <w:color w:val="575756"/>
          <w:lang w:val="en-US"/>
        </w:rPr>
        <w:t>anestezie</w:t>
      </w:r>
      <w:proofErr w:type="spellEnd"/>
      <w:r w:rsidRPr="002A6AC2">
        <w:rPr>
          <w:rFonts w:cstheme="minorHAnsi"/>
          <w:b/>
          <w:color w:val="575756"/>
          <w:lang w:val="en-US"/>
        </w:rPr>
        <w:t xml:space="preserve"> </w:t>
      </w:r>
    </w:p>
    <w:p w14:paraId="1DF1C64E" w14:textId="77777777" w:rsidR="002A6AC2" w:rsidRPr="002A6AC2" w:rsidRDefault="002A6AC2" w:rsidP="002A6AC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Odstraněníme</w:t>
      </w:r>
      <w:proofErr w:type="spellEnd"/>
      <w:r w:rsidRPr="002A6AC2">
        <w:rPr>
          <w:rFonts w:cstheme="minorHAnsi"/>
          <w:color w:val="575756"/>
          <w:lang w:val="en-US"/>
        </w:rPr>
        <w:t xml:space="preserve"> make-up</w:t>
      </w:r>
    </w:p>
    <w:p w14:paraId="5F515914" w14:textId="71141F5B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Provedeme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řádnou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dezinfekci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kůže</w:t>
      </w:r>
      <w:proofErr w:type="spellEnd"/>
      <w:r w:rsidRPr="002A6AC2">
        <w:rPr>
          <w:rFonts w:cstheme="minorHAnsi"/>
          <w:color w:val="575756"/>
          <w:lang w:val="en-US"/>
        </w:rPr>
        <w:t xml:space="preserve"> (</w:t>
      </w:r>
      <w:proofErr w:type="spellStart"/>
      <w:r w:rsidRPr="002A6AC2">
        <w:rPr>
          <w:rFonts w:cstheme="minorHAnsi"/>
          <w:color w:val="575756"/>
          <w:lang w:val="en-US"/>
        </w:rPr>
        <w:t>vzhledem</w:t>
      </w:r>
      <w:proofErr w:type="spellEnd"/>
      <w:r w:rsidRPr="002A6AC2">
        <w:rPr>
          <w:rFonts w:cstheme="minorHAnsi"/>
          <w:color w:val="575756"/>
          <w:lang w:val="en-US"/>
        </w:rPr>
        <w:t xml:space="preserve"> k </w:t>
      </w:r>
      <w:proofErr w:type="spellStart"/>
      <w:r w:rsidRPr="002A6AC2">
        <w:rPr>
          <w:rFonts w:cstheme="minorHAnsi"/>
          <w:color w:val="575756"/>
          <w:lang w:val="en-US"/>
        </w:rPr>
        <w:t>tomu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že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přístroj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r w:rsidR="00716EE1">
        <w:rPr>
          <w:rFonts w:cstheme="minorHAnsi"/>
          <w:color w:val="575756"/>
          <w:lang w:val="en-US"/>
        </w:rPr>
        <w:t>JETT PLASMA LIFT MEDICAL</w:t>
      </w:r>
      <w:r w:rsidR="00716EE1" w:rsidRPr="00D36A2D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pracuje</w:t>
      </w:r>
      <w:proofErr w:type="spellEnd"/>
      <w:r w:rsidRPr="002A6AC2">
        <w:rPr>
          <w:rFonts w:cstheme="minorHAnsi"/>
          <w:color w:val="575756"/>
          <w:lang w:val="en-US"/>
        </w:rPr>
        <w:t xml:space="preserve"> s </w:t>
      </w:r>
      <w:proofErr w:type="spellStart"/>
      <w:r w:rsidRPr="002A6AC2">
        <w:rPr>
          <w:rFonts w:cstheme="minorHAnsi"/>
          <w:color w:val="575756"/>
          <w:lang w:val="en-US"/>
        </w:rPr>
        <w:t>elektrickou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energií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doporučujeme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bezalkoholový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dezinfekční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přípravek</w:t>
      </w:r>
      <w:proofErr w:type="spellEnd"/>
      <w:r w:rsidRPr="002A6AC2">
        <w:rPr>
          <w:rFonts w:cstheme="minorHAnsi"/>
          <w:color w:val="575756"/>
          <w:lang w:val="en-US"/>
        </w:rPr>
        <w:t>)</w:t>
      </w:r>
    </w:p>
    <w:p w14:paraId="4ED33DB0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Aplikace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anestezie</w:t>
      </w:r>
      <w:proofErr w:type="spellEnd"/>
      <w:r w:rsidRPr="002A6AC2">
        <w:rPr>
          <w:rFonts w:cstheme="minorHAnsi"/>
          <w:color w:val="575756"/>
          <w:lang w:val="en-US"/>
        </w:rPr>
        <w:t>:</w:t>
      </w:r>
    </w:p>
    <w:p w14:paraId="18F27895" w14:textId="77777777" w:rsidR="002A6AC2" w:rsidRPr="002A6AC2" w:rsidRDefault="002A6AC2" w:rsidP="002A6AC2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 xml:space="preserve">V </w:t>
      </w:r>
      <w:proofErr w:type="spellStart"/>
      <w:r w:rsidRPr="002A6AC2">
        <w:rPr>
          <w:rFonts w:cstheme="minorHAnsi"/>
          <w:color w:val="575756"/>
          <w:lang w:val="en-US"/>
        </w:rPr>
        <w:t>případě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malých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lézí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aplikujeme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anestezii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ve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formě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znecitlivujícího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krému</w:t>
      </w:r>
      <w:proofErr w:type="spellEnd"/>
      <w:r w:rsidRPr="002A6AC2">
        <w:rPr>
          <w:rFonts w:cstheme="minorHAnsi"/>
          <w:color w:val="575756"/>
          <w:lang w:val="en-US"/>
        </w:rPr>
        <w:t xml:space="preserve"> s </w:t>
      </w:r>
      <w:proofErr w:type="spellStart"/>
      <w:r w:rsidRPr="002A6AC2">
        <w:rPr>
          <w:rFonts w:cstheme="minorHAnsi"/>
          <w:color w:val="575756"/>
          <w:lang w:val="en-US"/>
        </w:rPr>
        <w:t>minimálním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obsahem</w:t>
      </w:r>
      <w:proofErr w:type="spellEnd"/>
      <w:r w:rsidRPr="002A6AC2">
        <w:rPr>
          <w:rFonts w:cstheme="minorHAnsi"/>
          <w:color w:val="575756"/>
          <w:lang w:val="en-US"/>
        </w:rPr>
        <w:t xml:space="preserve"> 5% </w:t>
      </w:r>
      <w:proofErr w:type="spellStart"/>
      <w:r w:rsidRPr="002A6AC2">
        <w:rPr>
          <w:rFonts w:cstheme="minorHAnsi"/>
          <w:color w:val="575756"/>
          <w:lang w:val="en-US"/>
        </w:rPr>
        <w:t>Lidocainu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nebo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Tetracainu</w:t>
      </w:r>
      <w:proofErr w:type="spellEnd"/>
      <w:r w:rsidRPr="002A6AC2">
        <w:rPr>
          <w:rFonts w:cstheme="minorHAnsi"/>
          <w:color w:val="575756"/>
          <w:lang w:val="en-US"/>
        </w:rPr>
        <w:t xml:space="preserve"> (</w:t>
      </w:r>
      <w:proofErr w:type="spellStart"/>
      <w:r w:rsidRPr="002A6AC2">
        <w:rPr>
          <w:rFonts w:cstheme="minorHAnsi"/>
          <w:color w:val="575756"/>
          <w:lang w:val="en-US"/>
        </w:rPr>
        <w:t>např</w:t>
      </w:r>
      <w:proofErr w:type="spellEnd"/>
      <w:r w:rsidRPr="002A6AC2">
        <w:rPr>
          <w:rFonts w:cstheme="minorHAnsi"/>
          <w:color w:val="575756"/>
          <w:lang w:val="en-US"/>
        </w:rPr>
        <w:t xml:space="preserve">: </w:t>
      </w:r>
      <w:proofErr w:type="spellStart"/>
      <w:r w:rsidRPr="002A6AC2">
        <w:rPr>
          <w:rFonts w:cstheme="minorHAnsi"/>
          <w:color w:val="575756"/>
          <w:lang w:val="en-US"/>
        </w:rPr>
        <w:t>Emla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krém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nebo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Lidocain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emulgel</w:t>
      </w:r>
      <w:proofErr w:type="spellEnd"/>
      <w:r w:rsidRPr="002A6AC2">
        <w:rPr>
          <w:rFonts w:cstheme="minorHAnsi"/>
          <w:color w:val="575756"/>
          <w:lang w:val="en-US"/>
        </w:rPr>
        <w:t>)</w:t>
      </w:r>
    </w:p>
    <w:p w14:paraId="2908B855" w14:textId="77777777" w:rsidR="002A6AC2" w:rsidRPr="002A6AC2" w:rsidRDefault="002A6AC2" w:rsidP="002A6AC2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 xml:space="preserve">Pro </w:t>
      </w:r>
      <w:proofErr w:type="spellStart"/>
      <w:r w:rsidRPr="002A6AC2">
        <w:rPr>
          <w:rFonts w:cstheme="minorHAnsi"/>
          <w:color w:val="575756"/>
          <w:lang w:val="en-US"/>
        </w:rPr>
        <w:t>účinek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krému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vyčkáme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minimálně</w:t>
      </w:r>
      <w:proofErr w:type="spellEnd"/>
      <w:r w:rsidRPr="002A6AC2">
        <w:rPr>
          <w:rFonts w:cstheme="minorHAnsi"/>
          <w:color w:val="575756"/>
          <w:lang w:val="en-US"/>
        </w:rPr>
        <w:t xml:space="preserve"> 20 </w:t>
      </w:r>
      <w:proofErr w:type="spellStart"/>
      <w:r w:rsidRPr="002A6AC2">
        <w:rPr>
          <w:rFonts w:cstheme="minorHAnsi"/>
          <w:color w:val="575756"/>
          <w:lang w:val="en-US"/>
        </w:rPr>
        <w:t>minut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</w:p>
    <w:p w14:paraId="4E94644D" w14:textId="77777777" w:rsidR="002A6AC2" w:rsidRPr="002A6AC2" w:rsidRDefault="002A6AC2" w:rsidP="002A6AC2">
      <w:pPr>
        <w:pStyle w:val="Odstavecseseznamem"/>
        <w:numPr>
          <w:ilvl w:val="2"/>
          <w:numId w:val="1"/>
        </w:numPr>
        <w:spacing w:line="240" w:lineRule="auto"/>
        <w:jc w:val="both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Vhodné</w:t>
      </w:r>
      <w:proofErr w:type="spellEnd"/>
      <w:r w:rsidRPr="002A6AC2">
        <w:rPr>
          <w:rFonts w:cstheme="minorHAnsi"/>
          <w:color w:val="575756"/>
          <w:lang w:val="en-US"/>
        </w:rPr>
        <w:t xml:space="preserve"> je </w:t>
      </w:r>
      <w:proofErr w:type="spellStart"/>
      <w:r w:rsidRPr="002A6AC2">
        <w:rPr>
          <w:rFonts w:cstheme="minorHAnsi"/>
          <w:color w:val="575756"/>
          <w:lang w:val="en-US"/>
        </w:rPr>
        <w:t>užití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okluze</w:t>
      </w:r>
      <w:proofErr w:type="spellEnd"/>
      <w:r w:rsidRPr="002A6AC2">
        <w:rPr>
          <w:rFonts w:cstheme="minorHAnsi"/>
          <w:color w:val="575756"/>
          <w:lang w:val="en-US"/>
        </w:rPr>
        <w:t xml:space="preserve"> pro </w:t>
      </w:r>
      <w:proofErr w:type="spellStart"/>
      <w:r w:rsidRPr="002A6AC2">
        <w:rPr>
          <w:rFonts w:cstheme="minorHAnsi"/>
          <w:color w:val="575756"/>
          <w:lang w:val="en-US"/>
        </w:rPr>
        <w:t>urychlení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působení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anestezie</w:t>
      </w:r>
      <w:proofErr w:type="spellEnd"/>
      <w:r w:rsidRPr="002A6AC2">
        <w:rPr>
          <w:rFonts w:cstheme="minorHAnsi"/>
          <w:color w:val="575756"/>
          <w:lang w:val="en-US"/>
        </w:rPr>
        <w:t xml:space="preserve"> (</w:t>
      </w:r>
      <w:proofErr w:type="spellStart"/>
      <w:r w:rsidRPr="002A6AC2">
        <w:rPr>
          <w:rFonts w:cstheme="minorHAnsi"/>
          <w:color w:val="575756"/>
          <w:lang w:val="en-US"/>
        </w:rPr>
        <w:t>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nanesený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krém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přiložíme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neprodyšný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kryt</w:t>
      </w:r>
      <w:proofErr w:type="spellEnd"/>
      <w:r w:rsidRPr="002A6AC2">
        <w:rPr>
          <w:rFonts w:cstheme="minorHAnsi"/>
          <w:color w:val="575756"/>
          <w:lang w:val="en-US"/>
        </w:rPr>
        <w:t xml:space="preserve">- </w:t>
      </w:r>
      <w:proofErr w:type="spellStart"/>
      <w:r w:rsidRPr="002A6AC2">
        <w:rPr>
          <w:rFonts w:cstheme="minorHAnsi"/>
          <w:color w:val="575756"/>
          <w:lang w:val="en-US"/>
        </w:rPr>
        <w:t>igelit</w:t>
      </w:r>
      <w:proofErr w:type="spellEnd"/>
      <w:r w:rsidRPr="002A6AC2">
        <w:rPr>
          <w:rFonts w:cstheme="minorHAnsi"/>
          <w:color w:val="575756"/>
          <w:lang w:val="en-US"/>
        </w:rPr>
        <w:t>)</w:t>
      </w:r>
    </w:p>
    <w:p w14:paraId="2DD8CC7E" w14:textId="77777777" w:rsidR="002A6AC2" w:rsidRPr="002A6AC2" w:rsidRDefault="002A6AC2" w:rsidP="002A6AC2">
      <w:pPr>
        <w:pStyle w:val="Odstavecseseznamem"/>
        <w:numPr>
          <w:ilvl w:val="2"/>
          <w:numId w:val="1"/>
        </w:numPr>
        <w:spacing w:after="0" w:line="240" w:lineRule="auto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 xml:space="preserve">V </w:t>
      </w:r>
      <w:proofErr w:type="spellStart"/>
      <w:r w:rsidRPr="002A6AC2">
        <w:rPr>
          <w:rFonts w:cstheme="minorHAnsi"/>
          <w:color w:val="575756"/>
          <w:lang w:val="en-US"/>
        </w:rPr>
        <w:t>případě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lézí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větších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přistupujeme</w:t>
      </w:r>
      <w:proofErr w:type="spellEnd"/>
      <w:r w:rsidRPr="002A6AC2">
        <w:rPr>
          <w:rFonts w:cstheme="minorHAnsi"/>
          <w:color w:val="575756"/>
          <w:lang w:val="en-US"/>
        </w:rPr>
        <w:t xml:space="preserve"> k </w:t>
      </w:r>
      <w:proofErr w:type="spellStart"/>
      <w:r w:rsidRPr="002A6AC2">
        <w:rPr>
          <w:rFonts w:cstheme="minorHAnsi"/>
          <w:color w:val="575756"/>
          <w:lang w:val="en-US"/>
        </w:rPr>
        <w:t>aplikaci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lokální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anestezie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injekční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formou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bookmarkStart w:id="7" w:name="_Hlk490123925"/>
      <w:r w:rsidRPr="002A6AC2">
        <w:rPr>
          <w:rFonts w:cstheme="minorHAnsi"/>
          <w:color w:val="575756"/>
          <w:lang w:val="en-US"/>
        </w:rPr>
        <w:t>(</w:t>
      </w:r>
      <w:proofErr w:type="spellStart"/>
      <w:r w:rsidRPr="002A6AC2">
        <w:rPr>
          <w:rFonts w:cstheme="minorHAnsi"/>
          <w:color w:val="575756"/>
          <w:lang w:val="en-US"/>
        </w:rPr>
        <w:t>Supracain</w:t>
      </w:r>
      <w:proofErr w:type="spellEnd"/>
      <w:r w:rsidRPr="002A6AC2">
        <w:rPr>
          <w:rFonts w:cstheme="minorHAnsi"/>
          <w:color w:val="575756"/>
          <w:lang w:val="en-US"/>
        </w:rPr>
        <w:t xml:space="preserve"> 4%, </w:t>
      </w:r>
      <w:proofErr w:type="spellStart"/>
      <w:r w:rsidRPr="002A6AC2">
        <w:rPr>
          <w:rFonts w:cstheme="minorHAnsi"/>
          <w:color w:val="575756"/>
          <w:lang w:val="en-US"/>
        </w:rPr>
        <w:t>Mesocain</w:t>
      </w:r>
      <w:proofErr w:type="spellEnd"/>
      <w:r w:rsidRPr="002A6AC2">
        <w:rPr>
          <w:rFonts w:cstheme="minorHAnsi"/>
          <w:color w:val="575756"/>
          <w:lang w:val="en-US"/>
        </w:rPr>
        <w:t xml:space="preserve"> 1%, </w:t>
      </w:r>
      <w:proofErr w:type="spellStart"/>
      <w:r w:rsidRPr="002A6AC2">
        <w:rPr>
          <w:rFonts w:cstheme="minorHAnsi"/>
          <w:color w:val="575756"/>
          <w:lang w:val="en-US"/>
        </w:rPr>
        <w:t>Lidocain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apod</w:t>
      </w:r>
      <w:proofErr w:type="spellEnd"/>
      <w:r w:rsidRPr="002A6AC2">
        <w:rPr>
          <w:rFonts w:cstheme="minorHAnsi"/>
          <w:color w:val="575756"/>
          <w:lang w:val="en-US"/>
        </w:rPr>
        <w:t>.)</w:t>
      </w:r>
    </w:p>
    <w:bookmarkEnd w:id="7"/>
    <w:p w14:paraId="1E57E049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2C4407D1" w14:textId="77777777" w:rsidR="002A6AC2" w:rsidRPr="002A6AC2" w:rsidRDefault="002A6AC2" w:rsidP="002A6AC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2A6AC2">
        <w:rPr>
          <w:rFonts w:asciiTheme="minorHAnsi" w:hAnsiTheme="minorHAnsi" w:cstheme="minorHAnsi"/>
          <w:color w:val="40C0F0"/>
          <w:lang w:val="en-US"/>
        </w:rPr>
        <w:t>POSTUP OŠETŘENÍ</w:t>
      </w:r>
    </w:p>
    <w:p w14:paraId="48ECB8B6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3E0181EC" w14:textId="2845D0D0" w:rsidR="002A6AC2" w:rsidRPr="002A6AC2" w:rsidRDefault="002A6AC2" w:rsidP="002A6AC2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2A6AC2">
        <w:rPr>
          <w:rFonts w:cstheme="minorHAnsi"/>
          <w:b/>
          <w:color w:val="575756"/>
          <w:lang w:val="en-US"/>
        </w:rPr>
        <w:t>Nastavení</w:t>
      </w:r>
      <w:proofErr w:type="spellEnd"/>
      <w:r w:rsidRPr="002A6AC2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b/>
          <w:color w:val="575756"/>
          <w:lang w:val="en-US"/>
        </w:rPr>
        <w:t>zařízení</w:t>
      </w:r>
      <w:proofErr w:type="spellEnd"/>
      <w:r w:rsidRPr="002A6AC2">
        <w:rPr>
          <w:rFonts w:cstheme="minorHAnsi"/>
          <w:b/>
          <w:color w:val="575756"/>
          <w:lang w:val="en-US"/>
        </w:rPr>
        <w:t xml:space="preserve"> </w:t>
      </w:r>
      <w:r w:rsidR="00716EE1" w:rsidRPr="00716EE1">
        <w:rPr>
          <w:rFonts w:cstheme="minorHAnsi"/>
          <w:b/>
          <w:color w:val="575756"/>
          <w:lang w:val="en-US"/>
        </w:rPr>
        <w:t>JETT PLASMA LIFT MEDICAL</w:t>
      </w:r>
    </w:p>
    <w:p w14:paraId="5AE212B3" w14:textId="77777777" w:rsidR="002A6AC2" w:rsidRPr="002A6AC2" w:rsidRDefault="002A6AC2" w:rsidP="002A6AC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 xml:space="preserve">K </w:t>
      </w:r>
      <w:proofErr w:type="spellStart"/>
      <w:r w:rsidRPr="002A6AC2">
        <w:rPr>
          <w:rFonts w:cstheme="minorHAnsi"/>
          <w:color w:val="575756"/>
          <w:lang w:val="en-US"/>
        </w:rPr>
        <w:t>ošetření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zvolíme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zlatou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hlavici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kterou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nasadíme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zařízení</w:t>
      </w:r>
      <w:proofErr w:type="spellEnd"/>
    </w:p>
    <w:p w14:paraId="2DF4404F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Zapojíme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přístroj</w:t>
      </w:r>
      <w:proofErr w:type="spellEnd"/>
      <w:r w:rsidRPr="002A6AC2">
        <w:rPr>
          <w:rFonts w:cstheme="minorHAnsi"/>
          <w:color w:val="575756"/>
          <w:lang w:val="en-US"/>
        </w:rPr>
        <w:t xml:space="preserve"> do </w:t>
      </w:r>
      <w:proofErr w:type="spellStart"/>
      <w:r w:rsidRPr="002A6AC2">
        <w:rPr>
          <w:rFonts w:cstheme="minorHAnsi"/>
          <w:color w:val="575756"/>
          <w:lang w:val="en-US"/>
        </w:rPr>
        <w:t>zásuvky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následně</w:t>
      </w:r>
      <w:proofErr w:type="spellEnd"/>
      <w:r w:rsidRPr="002A6AC2">
        <w:rPr>
          <w:rFonts w:cstheme="minorHAnsi"/>
          <w:color w:val="575756"/>
          <w:lang w:val="en-US"/>
        </w:rPr>
        <w:t xml:space="preserve"> se </w:t>
      </w:r>
      <w:proofErr w:type="spellStart"/>
      <w:r w:rsidRPr="002A6AC2">
        <w:rPr>
          <w:rFonts w:cstheme="minorHAnsi"/>
          <w:color w:val="575756"/>
          <w:lang w:val="en-US"/>
        </w:rPr>
        <w:t>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displeji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rosvítí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nápis</w:t>
      </w:r>
      <w:proofErr w:type="spellEnd"/>
      <w:r w:rsidRPr="002A6AC2">
        <w:rPr>
          <w:rFonts w:cstheme="minorHAnsi"/>
          <w:color w:val="575756"/>
          <w:lang w:val="en-US"/>
        </w:rPr>
        <w:t xml:space="preserve"> “TAPE”</w:t>
      </w:r>
    </w:p>
    <w:p w14:paraId="0E53E407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Připojíme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modrý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kabel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elektrodu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kterou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poté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nalepíme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pacientovi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kůži</w:t>
      </w:r>
      <w:proofErr w:type="spellEnd"/>
      <w:r w:rsidRPr="002A6AC2">
        <w:rPr>
          <w:rFonts w:cstheme="minorHAnsi"/>
          <w:color w:val="575756"/>
          <w:lang w:val="en-US"/>
        </w:rPr>
        <w:t xml:space="preserve"> – </w:t>
      </w:r>
      <w:proofErr w:type="spellStart"/>
      <w:r w:rsidRPr="002A6AC2">
        <w:rPr>
          <w:rFonts w:cstheme="minorHAnsi"/>
          <w:color w:val="575756"/>
          <w:lang w:val="en-US"/>
        </w:rPr>
        <w:t>vhodná</w:t>
      </w:r>
      <w:proofErr w:type="spellEnd"/>
      <w:r w:rsidRPr="002A6AC2">
        <w:rPr>
          <w:rFonts w:cstheme="minorHAnsi"/>
          <w:color w:val="575756"/>
          <w:lang w:val="en-US"/>
        </w:rPr>
        <w:t xml:space="preserve"> je </w:t>
      </w:r>
      <w:proofErr w:type="spellStart"/>
      <w:r w:rsidRPr="002A6AC2">
        <w:rPr>
          <w:rFonts w:cstheme="minorHAnsi"/>
          <w:color w:val="575756"/>
          <w:lang w:val="en-US"/>
        </w:rPr>
        <w:t>zadní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strana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paže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kde</w:t>
      </w:r>
      <w:proofErr w:type="spellEnd"/>
      <w:r w:rsidRPr="002A6AC2">
        <w:rPr>
          <w:rFonts w:cstheme="minorHAnsi"/>
          <w:color w:val="575756"/>
          <w:lang w:val="en-US"/>
        </w:rPr>
        <w:t xml:space="preserve"> je </w:t>
      </w:r>
      <w:proofErr w:type="spellStart"/>
      <w:r w:rsidRPr="002A6AC2">
        <w:rPr>
          <w:rFonts w:cstheme="minorHAnsi"/>
          <w:color w:val="575756"/>
          <w:lang w:val="en-US"/>
        </w:rPr>
        <w:t>případná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iritace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díky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tlustší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kůži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mnohem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menší</w:t>
      </w:r>
      <w:proofErr w:type="spellEnd"/>
    </w:p>
    <w:p w14:paraId="435FA567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Dle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bezpečnostních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pravidel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připojíme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až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nyní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modrý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kabel</w:t>
      </w:r>
      <w:proofErr w:type="spellEnd"/>
      <w:r w:rsidRPr="002A6AC2">
        <w:rPr>
          <w:rFonts w:cstheme="minorHAnsi"/>
          <w:color w:val="575756"/>
          <w:lang w:val="en-US"/>
        </w:rPr>
        <w:t xml:space="preserve"> do </w:t>
      </w:r>
      <w:proofErr w:type="spellStart"/>
      <w:r w:rsidRPr="002A6AC2">
        <w:rPr>
          <w:rFonts w:cstheme="minorHAnsi"/>
          <w:color w:val="575756"/>
          <w:lang w:val="en-US"/>
        </w:rPr>
        <w:t>přístroje</w:t>
      </w:r>
      <w:proofErr w:type="spellEnd"/>
      <w:r w:rsidRPr="002A6AC2">
        <w:rPr>
          <w:rFonts w:cstheme="minorHAnsi"/>
          <w:color w:val="575756"/>
          <w:lang w:val="en-US"/>
        </w:rPr>
        <w:t xml:space="preserve"> a </w:t>
      </w:r>
      <w:proofErr w:type="spellStart"/>
      <w:r w:rsidRPr="002A6AC2">
        <w:rPr>
          <w:rFonts w:cstheme="minorHAnsi"/>
          <w:color w:val="575756"/>
          <w:lang w:val="en-US"/>
        </w:rPr>
        <w:t>vyhneme</w:t>
      </w:r>
      <w:proofErr w:type="spellEnd"/>
      <w:r w:rsidRPr="002A6AC2">
        <w:rPr>
          <w:rFonts w:cstheme="minorHAnsi"/>
          <w:color w:val="575756"/>
          <w:lang w:val="en-US"/>
        </w:rPr>
        <w:t xml:space="preserve"> se </w:t>
      </w:r>
      <w:proofErr w:type="spellStart"/>
      <w:r w:rsidRPr="002A6AC2">
        <w:rPr>
          <w:rFonts w:cstheme="minorHAnsi"/>
          <w:color w:val="575756"/>
          <w:lang w:val="en-US"/>
        </w:rPr>
        <w:t>kontaktu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nasazené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hlavice</w:t>
      </w:r>
      <w:proofErr w:type="spellEnd"/>
      <w:r w:rsidRPr="002A6AC2">
        <w:rPr>
          <w:rFonts w:cstheme="minorHAnsi"/>
          <w:color w:val="575756"/>
          <w:lang w:val="en-US"/>
        </w:rPr>
        <w:t xml:space="preserve"> s </w:t>
      </w:r>
      <w:proofErr w:type="spellStart"/>
      <w:r w:rsidRPr="002A6AC2">
        <w:rPr>
          <w:rFonts w:cstheme="minorHAnsi"/>
          <w:color w:val="575756"/>
          <w:lang w:val="en-US"/>
        </w:rPr>
        <w:t>tělem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pacienta</w:t>
      </w:r>
      <w:proofErr w:type="spellEnd"/>
      <w:r w:rsidRPr="002A6AC2">
        <w:rPr>
          <w:rFonts w:cstheme="minorHAnsi"/>
          <w:color w:val="575756"/>
          <w:lang w:val="en-US"/>
        </w:rPr>
        <w:t xml:space="preserve"> a s </w:t>
      </w:r>
      <w:proofErr w:type="spellStart"/>
      <w:r w:rsidRPr="002A6AC2">
        <w:rPr>
          <w:rFonts w:cstheme="minorHAnsi"/>
          <w:color w:val="575756"/>
          <w:lang w:val="en-US"/>
        </w:rPr>
        <w:t>nechráněnými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částmi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našeho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těla</w:t>
      </w:r>
      <w:proofErr w:type="spellEnd"/>
    </w:p>
    <w:p w14:paraId="44B26C6F" w14:textId="2669E7B1" w:rsidR="002A6AC2" w:rsidRPr="002A6AC2" w:rsidRDefault="002A6AC2" w:rsidP="002A6AC2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 xml:space="preserve">Po </w:t>
      </w:r>
      <w:proofErr w:type="spellStart"/>
      <w:r w:rsidRPr="002A6AC2">
        <w:rPr>
          <w:rFonts w:cstheme="minorHAnsi"/>
          <w:color w:val="575756"/>
          <w:lang w:val="en-US"/>
        </w:rPr>
        <w:t>zapojení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obou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kabelů</w:t>
      </w:r>
      <w:proofErr w:type="spellEnd"/>
      <w:r w:rsidRPr="002A6AC2">
        <w:rPr>
          <w:rFonts w:cstheme="minorHAnsi"/>
          <w:color w:val="575756"/>
          <w:lang w:val="en-US"/>
        </w:rPr>
        <w:t xml:space="preserve"> a </w:t>
      </w:r>
      <w:proofErr w:type="spellStart"/>
      <w:r w:rsidRPr="002A6AC2">
        <w:rPr>
          <w:rFonts w:cstheme="minorHAnsi"/>
          <w:color w:val="575756"/>
          <w:lang w:val="en-US"/>
        </w:rPr>
        <w:t>nalepení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elektrody</w:t>
      </w:r>
      <w:proofErr w:type="spellEnd"/>
      <w:r w:rsidRPr="002A6AC2">
        <w:rPr>
          <w:rFonts w:cstheme="minorHAnsi"/>
          <w:color w:val="575756"/>
          <w:lang w:val="en-US"/>
        </w:rPr>
        <w:t xml:space="preserve"> se </w:t>
      </w:r>
      <w:proofErr w:type="spellStart"/>
      <w:r w:rsidRPr="002A6AC2">
        <w:rPr>
          <w:rFonts w:cstheme="minorHAnsi"/>
          <w:color w:val="575756"/>
          <w:lang w:val="en-US"/>
        </w:rPr>
        <w:t>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displeji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rozsvítí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znak</w:t>
      </w:r>
      <w:proofErr w:type="spellEnd"/>
      <w:r w:rsidRPr="002A6AC2">
        <w:rPr>
          <w:rFonts w:cstheme="minorHAnsi"/>
          <w:color w:val="575756"/>
          <w:lang w:val="en-US"/>
        </w:rPr>
        <w:t xml:space="preserve"> “-0</w:t>
      </w:r>
      <w:proofErr w:type="gramStart"/>
      <w:r w:rsidRPr="002A6AC2">
        <w:rPr>
          <w:rFonts w:cstheme="minorHAnsi"/>
          <w:color w:val="575756"/>
          <w:lang w:val="en-US"/>
        </w:rPr>
        <w:t>-“</w:t>
      </w:r>
      <w:proofErr w:type="gramEnd"/>
    </w:p>
    <w:p w14:paraId="0BF6B6BE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6A9E4BED" w14:textId="02AC27A4" w:rsidR="002A6AC2" w:rsidRPr="002A6AC2" w:rsidRDefault="002A6AC2" w:rsidP="002A6AC2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bookmarkStart w:id="8" w:name="_Hlk490124020"/>
      <w:proofErr w:type="spellStart"/>
      <w:r w:rsidRPr="002A6AC2">
        <w:rPr>
          <w:rFonts w:cstheme="minorHAnsi"/>
          <w:b/>
          <w:color w:val="575756"/>
          <w:lang w:val="en-US"/>
        </w:rPr>
        <w:t>Příprava</w:t>
      </w:r>
      <w:proofErr w:type="spellEnd"/>
      <w:r w:rsidRPr="002A6AC2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b/>
          <w:color w:val="575756"/>
          <w:lang w:val="en-US"/>
        </w:rPr>
        <w:t>pacienta</w:t>
      </w:r>
      <w:proofErr w:type="spellEnd"/>
    </w:p>
    <w:p w14:paraId="55D3B091" w14:textId="77777777" w:rsidR="002A6AC2" w:rsidRPr="002A6AC2" w:rsidRDefault="002A6AC2" w:rsidP="002A6AC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Zkontrolujeme pozici části těla s lézí a osvětlení, které by mělo být co nejkomfortnější pro pacienta i pro lékaře</w:t>
      </w:r>
    </w:p>
    <w:p w14:paraId="352992FA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lastRenderedPageBreak/>
        <w:t>Opět vydezinfikujeme kůži bezalkoholovou dezinfekcí</w:t>
      </w:r>
    </w:p>
    <w:p w14:paraId="16F854AB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Před začátkem ošetření počkáme zhruba 1 minutu než dojde k odpaření dezinfekce</w:t>
      </w:r>
    </w:p>
    <w:bookmarkEnd w:id="8"/>
    <w:p w14:paraId="4FD4E169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6D4CF8AD" w14:textId="437B67AA" w:rsidR="002A6AC2" w:rsidRPr="002A6AC2" w:rsidRDefault="002A6AC2" w:rsidP="002A6AC2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  <w:color w:val="575756"/>
          <w:lang w:val="en-US"/>
        </w:rPr>
      </w:pPr>
      <w:proofErr w:type="spellStart"/>
      <w:r w:rsidRPr="002A6AC2">
        <w:rPr>
          <w:rFonts w:cstheme="minorHAnsi"/>
          <w:b/>
          <w:color w:val="575756"/>
          <w:lang w:val="en-US"/>
        </w:rPr>
        <w:t>Ošetření</w:t>
      </w:r>
      <w:proofErr w:type="spellEnd"/>
    </w:p>
    <w:p w14:paraId="3CED0427" w14:textId="77777777" w:rsidR="002A6AC2" w:rsidRPr="002A6AC2" w:rsidRDefault="002A6AC2" w:rsidP="002A6AC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 xml:space="preserve">Nasadíme si sterilní rukavice </w:t>
      </w:r>
    </w:p>
    <w:p w14:paraId="6BC51705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Na zařízení nastavíme stupeň 6 – 8 (</w:t>
      </w:r>
      <w:proofErr w:type="spellStart"/>
      <w:r w:rsidRPr="002A6AC2">
        <w:rPr>
          <w:rFonts w:cstheme="minorHAnsi"/>
          <w:color w:val="575756"/>
          <w:lang w:val="en-US"/>
        </w:rPr>
        <w:t>volba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stupně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závisí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našem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subjektivním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proofErr w:type="gramStart"/>
      <w:r w:rsidRPr="002A6AC2">
        <w:rPr>
          <w:rFonts w:cstheme="minorHAnsi"/>
          <w:color w:val="575756"/>
          <w:lang w:val="en-US"/>
        </w:rPr>
        <w:t>zvážení,pro</w:t>
      </w:r>
      <w:proofErr w:type="spellEnd"/>
      <w:proofErr w:type="gram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lepší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výsledky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volíme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stupeň</w:t>
      </w:r>
      <w:proofErr w:type="spellEnd"/>
      <w:r w:rsidRPr="002A6AC2">
        <w:rPr>
          <w:rFonts w:cstheme="minorHAnsi"/>
          <w:color w:val="575756"/>
          <w:lang w:val="en-US"/>
        </w:rPr>
        <w:t xml:space="preserve"> 8, v případě senzitivního pacienta stupeň 6 nebo 7)</w:t>
      </w:r>
    </w:p>
    <w:p w14:paraId="03110645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Hrotem hlavice se přiblížíme ke kůži pacienta a jakmile se ocitneme 4 mm nad povrchem kůže, dojde k výboji</w:t>
      </w:r>
    </w:p>
    <w:p w14:paraId="3F2A2476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Pokud vrchol hlavice zůstane ve správné výšce nad kůži, plazmový výboj bude kontinuální</w:t>
      </w:r>
    </w:p>
    <w:p w14:paraId="4EC5A0D4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Odstranění provádíme tak, že postupně skenujeme celou plochu pigmentace místo vedle místa</w:t>
      </w:r>
    </w:p>
    <w:p w14:paraId="0EB7CD52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Zkarbonizovanou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vrstu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vždy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setřeme</w:t>
      </w:r>
      <w:proofErr w:type="spellEnd"/>
      <w:r w:rsidRPr="002A6AC2">
        <w:rPr>
          <w:rFonts w:cstheme="minorHAnsi"/>
          <w:color w:val="575756"/>
          <w:lang w:val="en-US"/>
        </w:rPr>
        <w:t xml:space="preserve"> buničinou s fyziologickým nebo dezinfekčním </w:t>
      </w:r>
      <w:proofErr w:type="gramStart"/>
      <w:r w:rsidRPr="002A6AC2">
        <w:rPr>
          <w:rFonts w:cstheme="minorHAnsi"/>
          <w:color w:val="575756"/>
          <w:lang w:val="en-US"/>
        </w:rPr>
        <w:t>roztokem( bez</w:t>
      </w:r>
      <w:proofErr w:type="gramEnd"/>
      <w:r w:rsidRPr="002A6AC2">
        <w:rPr>
          <w:rFonts w:cstheme="minorHAnsi"/>
          <w:color w:val="575756"/>
          <w:lang w:val="en-US"/>
        </w:rPr>
        <w:t xml:space="preserve"> obsahu lihu!!!)</w:t>
      </w:r>
    </w:p>
    <w:p w14:paraId="3C4C7045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Pokud přetrvává pigmentace celý postup opakujeme - jde o to, že nelze určit dopředu, zda pigmentace je jen epidermální nebo i dermální</w:t>
      </w:r>
    </w:p>
    <w:p w14:paraId="5B7BEAB8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Po skončení ošetření pečlivě dezinfikujeme celou ošetřenou oblast</w:t>
      </w:r>
    </w:p>
    <w:p w14:paraId="62439AB5" w14:textId="54380DDE" w:rsidR="002A6AC2" w:rsidRPr="002A6AC2" w:rsidRDefault="002A6AC2" w:rsidP="002A6AC2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Odpojíme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modrý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kabel</w:t>
      </w:r>
      <w:proofErr w:type="spellEnd"/>
      <w:r w:rsidRPr="002A6AC2">
        <w:rPr>
          <w:rFonts w:cstheme="minorHAnsi"/>
          <w:color w:val="575756"/>
          <w:lang w:val="en-US"/>
        </w:rPr>
        <w:t xml:space="preserve"> od </w:t>
      </w:r>
      <w:proofErr w:type="spellStart"/>
      <w:r w:rsidRPr="002A6AC2">
        <w:rPr>
          <w:rFonts w:cstheme="minorHAnsi"/>
          <w:color w:val="575756"/>
          <w:lang w:val="en-US"/>
        </w:rPr>
        <w:t>přístroje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gramStart"/>
      <w:r w:rsidRPr="002A6AC2">
        <w:rPr>
          <w:rFonts w:cstheme="minorHAnsi"/>
          <w:color w:val="575756"/>
          <w:lang w:val="en-US"/>
        </w:rPr>
        <w:t>a</w:t>
      </w:r>
      <w:proofErr w:type="gram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elektrodu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odlepíme</w:t>
      </w:r>
      <w:proofErr w:type="spellEnd"/>
      <w:r w:rsidRPr="002A6AC2">
        <w:rPr>
          <w:rFonts w:cstheme="minorHAnsi"/>
          <w:color w:val="575756"/>
          <w:lang w:val="en-US"/>
        </w:rPr>
        <w:t xml:space="preserve"> z </w:t>
      </w:r>
      <w:proofErr w:type="spellStart"/>
      <w:r w:rsidRPr="002A6AC2">
        <w:rPr>
          <w:rFonts w:cstheme="minorHAnsi"/>
          <w:color w:val="575756"/>
          <w:lang w:val="en-US"/>
        </w:rPr>
        <w:t>pacientova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těla</w:t>
      </w:r>
      <w:proofErr w:type="spellEnd"/>
    </w:p>
    <w:p w14:paraId="5692EAB1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5A39C887" w14:textId="0578EF52" w:rsidR="002A6AC2" w:rsidRPr="002A6AC2" w:rsidRDefault="002A6AC2" w:rsidP="002A6AC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2A6AC2">
        <w:rPr>
          <w:rFonts w:asciiTheme="minorHAnsi" w:hAnsiTheme="minorHAnsi" w:cstheme="minorHAnsi"/>
          <w:color w:val="40C0F0"/>
          <w:lang w:val="en-US"/>
        </w:rPr>
        <w:t xml:space="preserve">POZÁKROKOVÁ LÉČBA </w:t>
      </w:r>
    </w:p>
    <w:p w14:paraId="75CED322" w14:textId="77777777" w:rsidR="002A6AC2" w:rsidRPr="002A6AC2" w:rsidRDefault="002A6AC2" w:rsidP="002A6AC2">
      <w:pPr>
        <w:pStyle w:val="Odstavecseseznamem"/>
        <w:numPr>
          <w:ilvl w:val="0"/>
          <w:numId w:val="25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Po zákroku kůži vyčistíme dezinfekcí a event. kryjeme náplastí (náplast se ponechává maximálně do večera), v žádném případě neaplikujeme běžnou korektivní kosmetiku</w:t>
      </w:r>
    </w:p>
    <w:p w14:paraId="1A86B55E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Kůže se může umýt již večer po odstranění</w:t>
      </w:r>
    </w:p>
    <w:p w14:paraId="3CE88DEC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Ošetřená místa dezinfikujeme dvakrát denně po dobu 2-3 dní po zákroku</w:t>
      </w:r>
    </w:p>
    <w:p w14:paraId="4099681B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 xml:space="preserve">Na kůži je také vhodné po dezinfekci a dalších 5-7 dní nanášet dvakrát denně speciální regenerační gel s obsahem kyseliny hyaluronové nad 1 </w:t>
      </w:r>
      <w:proofErr w:type="gramStart"/>
      <w:r w:rsidRPr="002A6AC2">
        <w:rPr>
          <w:rFonts w:cstheme="minorHAnsi"/>
          <w:color w:val="575756"/>
          <w:lang w:val="en-US"/>
        </w:rPr>
        <w:t>% ,</w:t>
      </w:r>
      <w:proofErr w:type="gramEnd"/>
      <w:r w:rsidRPr="002A6AC2">
        <w:rPr>
          <w:rFonts w:cstheme="minorHAnsi"/>
          <w:color w:val="575756"/>
          <w:lang w:val="en-US"/>
        </w:rPr>
        <w:t xml:space="preserve"> určený pro poraněnou pokožku</w:t>
      </w:r>
    </w:p>
    <w:p w14:paraId="583BB7B0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Po zaschnutí regeneračního gelu (cca 10 min) je možné na kůži nanést korektivní kosmetiku (make-up)</w:t>
      </w:r>
    </w:p>
    <w:p w14:paraId="0602B9A7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Kůži chráníme před slunečním zářením používáním SPF 50+ krémů a nošením slunečních brýlí a pokrývky hlavy minimálně 7-10 dní po zákroku</w:t>
      </w:r>
    </w:p>
    <w:p w14:paraId="3198DF8F" w14:textId="77777777" w:rsidR="002A6AC2" w:rsidRPr="002A6AC2" w:rsidRDefault="002A6AC2" w:rsidP="002A6AC2">
      <w:pPr>
        <w:pStyle w:val="Odstavecseseznamem"/>
        <w:numPr>
          <w:ilvl w:val="0"/>
          <w:numId w:val="1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2A6AC2">
        <w:rPr>
          <w:rFonts w:cstheme="minorHAnsi"/>
          <w:color w:val="575756"/>
          <w:lang w:val="en-US"/>
        </w:rPr>
        <w:t>Po týdnu doporučujeme kontrolu u lékaře</w:t>
      </w:r>
    </w:p>
    <w:p w14:paraId="50C54B03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3BDB98AB" w14:textId="77777777" w:rsidR="002A6AC2" w:rsidRPr="002A6AC2" w:rsidRDefault="002A6AC2" w:rsidP="002A6AC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2A6AC2">
        <w:rPr>
          <w:rFonts w:asciiTheme="minorHAnsi" w:hAnsiTheme="minorHAnsi" w:cstheme="minorHAnsi"/>
          <w:color w:val="40C0F0"/>
          <w:lang w:val="en-US"/>
        </w:rPr>
        <w:t>VÝSLEDKY</w:t>
      </w:r>
    </w:p>
    <w:p w14:paraId="32D87228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34A029CB" w14:textId="77777777" w:rsidR="002A6AC2" w:rsidRPr="002A6AC2" w:rsidRDefault="002A6AC2" w:rsidP="002A6AC2">
      <w:pPr>
        <w:jc w:val="both"/>
        <w:rPr>
          <w:rFonts w:cstheme="minorHAnsi"/>
          <w:color w:val="575756"/>
        </w:rPr>
      </w:pPr>
      <w:r w:rsidRPr="002A6AC2">
        <w:rPr>
          <w:rFonts w:cstheme="minorHAnsi"/>
          <w:color w:val="575756"/>
        </w:rPr>
        <w:t>Vzhled kůže po ošetření:</w:t>
      </w:r>
    </w:p>
    <w:p w14:paraId="7F703299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tbl>
      <w:tblPr>
        <w:tblStyle w:val="Mkatabulky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80"/>
        <w:gridCol w:w="8486"/>
      </w:tblGrid>
      <w:tr w:rsidR="002A6AC2" w:rsidRPr="002A6AC2" w14:paraId="772DA618" w14:textId="77777777" w:rsidTr="00AF21F4">
        <w:trPr>
          <w:trHeight w:val="855"/>
        </w:trPr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22054" w14:textId="77777777" w:rsidR="002A6AC2" w:rsidRPr="002A6AC2" w:rsidRDefault="002A6AC2" w:rsidP="00AF21F4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2A6AC2">
              <w:rPr>
                <w:rFonts w:cstheme="minorHAnsi"/>
                <w:b/>
                <w:color w:val="575756"/>
                <w:lang w:val="en-US"/>
              </w:rPr>
              <w:t xml:space="preserve">2 – 3 </w:t>
            </w:r>
            <w:proofErr w:type="spellStart"/>
            <w:r w:rsidRPr="002A6AC2">
              <w:rPr>
                <w:rFonts w:cstheme="minorHAnsi"/>
                <w:b/>
                <w:color w:val="575756"/>
                <w:lang w:val="en-US"/>
              </w:rPr>
              <w:t>dny</w:t>
            </w:r>
            <w:proofErr w:type="spellEnd"/>
            <w:r w:rsidRPr="002A6AC2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2A6AC2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9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AEFD05" w14:textId="77777777" w:rsidR="002A6AC2" w:rsidRPr="002A6AC2" w:rsidRDefault="002A6AC2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Stroupky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(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zřídka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erytém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,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edém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2A6AC2" w:rsidRPr="002A6AC2" w14:paraId="609F18A9" w14:textId="77777777" w:rsidTr="00AF21F4">
        <w:trPr>
          <w:trHeight w:val="556"/>
        </w:trPr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9DB89" w14:textId="77777777" w:rsidR="002A6AC2" w:rsidRPr="002A6AC2" w:rsidRDefault="002A6AC2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2A6AC2">
              <w:rPr>
                <w:rFonts w:cstheme="minorHAnsi"/>
                <w:b/>
                <w:color w:val="575756"/>
                <w:lang w:val="en-US"/>
              </w:rPr>
              <w:t xml:space="preserve">4 </w:t>
            </w:r>
            <w:proofErr w:type="spellStart"/>
            <w:r w:rsidRPr="002A6AC2">
              <w:rPr>
                <w:rFonts w:cstheme="minorHAnsi"/>
                <w:b/>
                <w:color w:val="575756"/>
                <w:lang w:val="en-US"/>
              </w:rPr>
              <w:t>dny</w:t>
            </w:r>
            <w:proofErr w:type="spellEnd"/>
            <w:r w:rsidRPr="002A6AC2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2A6AC2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77D124" w14:textId="77777777" w:rsidR="002A6AC2" w:rsidRPr="002A6AC2" w:rsidRDefault="002A6AC2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Stroupky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se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začínají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loupat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(bez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erytému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, bez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edému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2A6AC2" w:rsidRPr="002A6AC2" w14:paraId="0B0906C3" w14:textId="77777777" w:rsidTr="00AF21F4">
        <w:trPr>
          <w:trHeight w:val="1689"/>
        </w:trPr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1E947" w14:textId="77777777" w:rsidR="002A6AC2" w:rsidRPr="002A6AC2" w:rsidRDefault="002A6AC2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2A6AC2">
              <w:rPr>
                <w:rFonts w:cstheme="minorHAnsi"/>
                <w:b/>
                <w:color w:val="575756"/>
                <w:lang w:val="en-US"/>
              </w:rPr>
              <w:t xml:space="preserve">5 – 8 </w:t>
            </w:r>
            <w:proofErr w:type="spellStart"/>
            <w:r w:rsidRPr="002A6AC2">
              <w:rPr>
                <w:rFonts w:cstheme="minorHAnsi"/>
                <w:b/>
                <w:color w:val="575756"/>
                <w:lang w:val="en-US"/>
              </w:rPr>
              <w:t>dní</w:t>
            </w:r>
            <w:proofErr w:type="spellEnd"/>
            <w:r w:rsidRPr="002A6AC2">
              <w:rPr>
                <w:rFonts w:cstheme="minorHAnsi"/>
                <w:b/>
                <w:color w:val="575756"/>
                <w:lang w:val="en-US"/>
              </w:rPr>
              <w:t xml:space="preserve"> po </w:t>
            </w:r>
            <w:proofErr w:type="spellStart"/>
            <w:r w:rsidRPr="002A6AC2">
              <w:rPr>
                <w:rFonts w:cstheme="minorHAnsi"/>
                <w:b/>
                <w:color w:val="575756"/>
                <w:lang w:val="en-US"/>
              </w:rPr>
              <w:t>ošetření</w:t>
            </w:r>
            <w:proofErr w:type="spellEnd"/>
          </w:p>
        </w:tc>
        <w:tc>
          <w:tcPr>
            <w:tcW w:w="3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DF397C" w14:textId="77777777" w:rsidR="002A6AC2" w:rsidRPr="002A6AC2" w:rsidRDefault="002A6AC2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Kůže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již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bez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stroupků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, bez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barevných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změn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, v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této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fázi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už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možné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aplikovat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make-up,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viditelná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je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rejuvenace</w:t>
            </w:r>
            <w:proofErr w:type="spellEnd"/>
          </w:p>
          <w:p w14:paraId="7AAD2B13" w14:textId="77777777" w:rsidR="002A6AC2" w:rsidRPr="002A6AC2" w:rsidRDefault="002A6AC2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</w:p>
          <w:p w14:paraId="605A80B8" w14:textId="77777777" w:rsidR="002A6AC2" w:rsidRPr="002A6AC2" w:rsidRDefault="002A6AC2" w:rsidP="00AF21F4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2A6AC2">
              <w:rPr>
                <w:rFonts w:cstheme="minorHAnsi"/>
                <w:color w:val="575756"/>
                <w:lang w:val="en-US"/>
              </w:rPr>
              <w:t xml:space="preserve">Pro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zhojení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doporučujeme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nanášet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dvakrát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denně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po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dobu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14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dní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sérum</w:t>
            </w:r>
            <w:proofErr w:type="spellEnd"/>
            <w:r w:rsidRPr="002A6AC2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2A6AC2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</w:p>
        </w:tc>
      </w:tr>
    </w:tbl>
    <w:p w14:paraId="74551A3D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7FDC8739" w14:textId="77777777" w:rsidR="002A6AC2" w:rsidRPr="002A6AC2" w:rsidRDefault="002A6AC2" w:rsidP="002A6AC2">
      <w:pPr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lastRenderedPageBreak/>
        <w:t>Pokud</w:t>
      </w:r>
      <w:proofErr w:type="spellEnd"/>
      <w:r w:rsidRPr="002A6AC2">
        <w:rPr>
          <w:rFonts w:cstheme="minorHAnsi"/>
          <w:color w:val="575756"/>
          <w:lang w:val="en-US"/>
        </w:rPr>
        <w:t xml:space="preserve"> je </w:t>
      </w:r>
      <w:proofErr w:type="spellStart"/>
      <w:r w:rsidRPr="002A6AC2">
        <w:rPr>
          <w:rFonts w:cstheme="minorHAnsi"/>
          <w:color w:val="575756"/>
          <w:lang w:val="en-US"/>
        </w:rPr>
        <w:t>ošetření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provedeno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správně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dle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instrukcí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pigmentace</w:t>
      </w:r>
      <w:proofErr w:type="spellEnd"/>
      <w:r w:rsidRPr="002A6AC2">
        <w:rPr>
          <w:rFonts w:cstheme="minorHAnsi"/>
          <w:color w:val="575756"/>
          <w:lang w:val="en-US"/>
        </w:rPr>
        <w:t xml:space="preserve"> by </w:t>
      </w:r>
      <w:proofErr w:type="spellStart"/>
      <w:r w:rsidRPr="002A6AC2">
        <w:rPr>
          <w:rFonts w:cstheme="minorHAnsi"/>
          <w:color w:val="575756"/>
          <w:lang w:val="en-US"/>
        </w:rPr>
        <w:t>měla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být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odstraněna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ihned</w:t>
      </w:r>
      <w:proofErr w:type="spellEnd"/>
      <w:r w:rsidRPr="002A6AC2">
        <w:rPr>
          <w:rFonts w:cstheme="minorHAnsi"/>
          <w:color w:val="575756"/>
          <w:lang w:val="en-US"/>
        </w:rPr>
        <w:t xml:space="preserve">. </w:t>
      </w:r>
      <w:proofErr w:type="spellStart"/>
      <w:r w:rsidRPr="002A6AC2">
        <w:rPr>
          <w:rFonts w:cstheme="minorHAnsi"/>
          <w:color w:val="575756"/>
          <w:lang w:val="en-US"/>
        </w:rPr>
        <w:t>Případně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může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kůži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zůstat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zkarbonizovaná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vrstva</w:t>
      </w:r>
      <w:proofErr w:type="spellEnd"/>
      <w:r w:rsidRPr="002A6AC2">
        <w:rPr>
          <w:rFonts w:cstheme="minorHAnsi"/>
          <w:color w:val="575756"/>
          <w:lang w:val="en-US"/>
        </w:rPr>
        <w:t xml:space="preserve"> – </w:t>
      </w:r>
      <w:proofErr w:type="spellStart"/>
      <w:r w:rsidRPr="002A6AC2">
        <w:rPr>
          <w:rFonts w:cstheme="minorHAnsi"/>
          <w:color w:val="575756"/>
          <w:lang w:val="en-US"/>
        </w:rPr>
        <w:t>stroupek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který</w:t>
      </w:r>
      <w:proofErr w:type="spellEnd"/>
      <w:r w:rsidRPr="002A6AC2">
        <w:rPr>
          <w:rFonts w:cstheme="minorHAnsi"/>
          <w:color w:val="575756"/>
          <w:lang w:val="en-US"/>
        </w:rPr>
        <w:t xml:space="preserve"> se </w:t>
      </w:r>
      <w:proofErr w:type="spellStart"/>
      <w:r w:rsidRPr="002A6AC2">
        <w:rPr>
          <w:rFonts w:cstheme="minorHAnsi"/>
          <w:color w:val="575756"/>
          <w:lang w:val="en-US"/>
        </w:rPr>
        <w:t>během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několika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dní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odloučí</w:t>
      </w:r>
      <w:proofErr w:type="spellEnd"/>
      <w:r w:rsidRPr="002A6AC2">
        <w:rPr>
          <w:rFonts w:cstheme="minorHAnsi"/>
          <w:color w:val="575756"/>
          <w:lang w:val="en-US"/>
        </w:rPr>
        <w:t xml:space="preserve">. </w:t>
      </w:r>
    </w:p>
    <w:p w14:paraId="4A3C99A8" w14:textId="77777777" w:rsidR="002A6AC2" w:rsidRPr="002A6AC2" w:rsidRDefault="002A6AC2" w:rsidP="002A6AC2">
      <w:pPr>
        <w:rPr>
          <w:rFonts w:cstheme="minorHAnsi"/>
          <w:color w:val="575756"/>
          <w:lang w:val="en-US"/>
        </w:rPr>
      </w:pPr>
      <w:proofErr w:type="spellStart"/>
      <w:r w:rsidRPr="002A6AC2">
        <w:rPr>
          <w:rFonts w:cstheme="minorHAnsi"/>
          <w:color w:val="575756"/>
          <w:lang w:val="en-US"/>
        </w:rPr>
        <w:t>Hojení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probíhá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zpravidla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týden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výjimečně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déle</w:t>
      </w:r>
      <w:proofErr w:type="spellEnd"/>
      <w:r w:rsidRPr="002A6AC2">
        <w:rPr>
          <w:rFonts w:cstheme="minorHAnsi"/>
          <w:color w:val="575756"/>
          <w:lang w:val="en-US"/>
        </w:rPr>
        <w:t xml:space="preserve">. </w:t>
      </w:r>
      <w:proofErr w:type="spellStart"/>
      <w:r w:rsidRPr="002A6AC2">
        <w:rPr>
          <w:rFonts w:cstheme="minorHAnsi"/>
          <w:color w:val="575756"/>
          <w:lang w:val="en-US"/>
        </w:rPr>
        <w:t>Pokud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byla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odstraněná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léze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větších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rozměrů</w:t>
      </w:r>
      <w:proofErr w:type="spellEnd"/>
      <w:r w:rsidRPr="002A6AC2">
        <w:rPr>
          <w:rFonts w:cstheme="minorHAnsi"/>
          <w:color w:val="575756"/>
          <w:lang w:val="en-US"/>
        </w:rPr>
        <w:t xml:space="preserve">, </w:t>
      </w:r>
      <w:proofErr w:type="spellStart"/>
      <w:r w:rsidRPr="002A6AC2">
        <w:rPr>
          <w:rFonts w:cstheme="minorHAnsi"/>
          <w:color w:val="575756"/>
          <w:lang w:val="en-US"/>
        </w:rPr>
        <w:t>hojení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může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být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prodlouženo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až</w:t>
      </w:r>
      <w:proofErr w:type="spellEnd"/>
      <w:r w:rsidRPr="002A6AC2">
        <w:rPr>
          <w:rFonts w:cstheme="minorHAnsi"/>
          <w:color w:val="575756"/>
          <w:lang w:val="en-US"/>
        </w:rPr>
        <w:t xml:space="preserve"> </w:t>
      </w:r>
      <w:proofErr w:type="spellStart"/>
      <w:r w:rsidRPr="002A6AC2">
        <w:rPr>
          <w:rFonts w:cstheme="minorHAnsi"/>
          <w:color w:val="575756"/>
          <w:lang w:val="en-US"/>
        </w:rPr>
        <w:t>na</w:t>
      </w:r>
      <w:proofErr w:type="spellEnd"/>
      <w:r w:rsidRPr="002A6AC2">
        <w:rPr>
          <w:rFonts w:cstheme="minorHAnsi"/>
          <w:color w:val="575756"/>
          <w:lang w:val="en-US"/>
        </w:rPr>
        <w:t xml:space="preserve"> 14 </w:t>
      </w:r>
      <w:proofErr w:type="spellStart"/>
      <w:r w:rsidRPr="002A6AC2">
        <w:rPr>
          <w:rFonts w:cstheme="minorHAnsi"/>
          <w:color w:val="575756"/>
          <w:lang w:val="en-US"/>
        </w:rPr>
        <w:t>dní</w:t>
      </w:r>
      <w:proofErr w:type="spellEnd"/>
      <w:r w:rsidRPr="002A6AC2">
        <w:rPr>
          <w:rFonts w:cstheme="minorHAnsi"/>
          <w:color w:val="575756"/>
          <w:lang w:val="en-US"/>
        </w:rPr>
        <w:t>.</w:t>
      </w:r>
    </w:p>
    <w:p w14:paraId="0CD2C6B4" w14:textId="7FFC946A" w:rsid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17D6A5AA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0D1D9CAB" w14:textId="77777777" w:rsidR="002A6AC2" w:rsidRPr="002A6AC2" w:rsidRDefault="002A6AC2" w:rsidP="002A6AC2">
      <w:pPr>
        <w:rPr>
          <w:rFonts w:cstheme="minorHAnsi"/>
          <w:b/>
          <w:color w:val="575756"/>
          <w:lang w:val="en-US"/>
        </w:rPr>
      </w:pPr>
    </w:p>
    <w:p w14:paraId="4D1F7AF3" w14:textId="77777777" w:rsidR="002A6AC2" w:rsidRPr="00001507" w:rsidRDefault="002A6AC2" w:rsidP="002A6AC2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bookmarkStart w:id="9" w:name="_Hlk1465072"/>
      <w:bookmarkStart w:id="10" w:name="_Hlk1467540"/>
      <w:bookmarkEnd w:id="1"/>
      <w:r w:rsidRPr="00001507">
        <w:rPr>
          <w:rFonts w:asciiTheme="minorHAnsi" w:hAnsiTheme="minorHAnsi" w:cstheme="minorHAnsi"/>
          <w:color w:val="40C0F0"/>
          <w:lang w:val="en-US"/>
        </w:rPr>
        <w:t>PRO VÍCE INFORMACÍ A SHLÉDNUTÍ NÁZORNÝCH VIDEÍ NAVŠTIVTE, PROSÍM, NÁŠ YOUTUBE KANÁL</w:t>
      </w:r>
    </w:p>
    <w:p w14:paraId="4BBC8BED" w14:textId="77777777" w:rsidR="002A6AC2" w:rsidRPr="007955E6" w:rsidRDefault="002A6AC2" w:rsidP="002A6AC2">
      <w:pPr>
        <w:rPr>
          <w:rFonts w:cstheme="minorHAnsi"/>
          <w:color w:val="575756"/>
          <w:lang w:val="en-US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2A6AC2" w14:paraId="0852FE9D" w14:textId="77777777" w:rsidTr="00AF21F4">
        <w:tc>
          <w:tcPr>
            <w:tcW w:w="4606" w:type="dxa"/>
            <w:vAlign w:val="center"/>
            <w:hideMark/>
          </w:tcPr>
          <w:p w14:paraId="1B50E029" w14:textId="77777777" w:rsidR="002A6AC2" w:rsidRDefault="002A6AC2" w:rsidP="00AF21F4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53F37113" wp14:editId="3D45BD0B">
                  <wp:extent cx="361950" cy="361950"/>
                  <wp:effectExtent l="0" t="0" r="0" b="0"/>
                  <wp:docPr id="4" name="Obrázek 4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08B44F4D" w14:textId="77777777" w:rsidR="002A6AC2" w:rsidRDefault="002A6AC2" w:rsidP="00AF21F4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bookmarkEnd w:id="9"/>
      <w:tr w:rsidR="002A6AC2" w14:paraId="4DC5FC52" w14:textId="77777777" w:rsidTr="00AF21F4">
        <w:tc>
          <w:tcPr>
            <w:tcW w:w="4606" w:type="dxa"/>
            <w:vAlign w:val="center"/>
          </w:tcPr>
          <w:p w14:paraId="72FE8501" w14:textId="77777777" w:rsidR="002A6AC2" w:rsidRDefault="002A6AC2" w:rsidP="00AF21F4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29416B81" w14:textId="77777777" w:rsidR="002A6AC2" w:rsidRDefault="002A6AC2" w:rsidP="00AF21F4">
            <w:pPr>
              <w:rPr>
                <w:sz w:val="22"/>
              </w:rPr>
            </w:pPr>
          </w:p>
        </w:tc>
      </w:tr>
    </w:tbl>
    <w:p w14:paraId="3F6DA211" w14:textId="77777777" w:rsidR="002A6AC2" w:rsidRPr="00057B24" w:rsidRDefault="002A6AC2" w:rsidP="002A6AC2">
      <w:pPr>
        <w:rPr>
          <w:color w:val="575756"/>
          <w:lang w:val="en-US"/>
        </w:rPr>
      </w:pPr>
    </w:p>
    <w:bookmarkEnd w:id="10"/>
    <w:p w14:paraId="568BF1DB" w14:textId="4DAF428F" w:rsidR="00A27925" w:rsidRPr="002A6AC2" w:rsidRDefault="00A27925" w:rsidP="002A6AC2">
      <w:pPr>
        <w:rPr>
          <w:color w:val="575756"/>
          <w:lang w:val="en-US"/>
        </w:rPr>
      </w:pPr>
    </w:p>
    <w:sectPr w:rsidR="00A27925" w:rsidRPr="002A6AC2" w:rsidSect="009D22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360F9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44B3F"/>
    <w:multiLevelType w:val="hybridMultilevel"/>
    <w:tmpl w:val="FDE8614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589B68EC"/>
    <w:multiLevelType w:val="hybridMultilevel"/>
    <w:tmpl w:val="2B4C8A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751C87"/>
    <w:multiLevelType w:val="hybridMultilevel"/>
    <w:tmpl w:val="4B5428F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0"/>
  </w:num>
  <w:num w:numId="5">
    <w:abstractNumId w:val="27"/>
  </w:num>
  <w:num w:numId="6">
    <w:abstractNumId w:val="3"/>
  </w:num>
  <w:num w:numId="7">
    <w:abstractNumId w:val="15"/>
  </w:num>
  <w:num w:numId="8">
    <w:abstractNumId w:val="23"/>
  </w:num>
  <w:num w:numId="9">
    <w:abstractNumId w:val="9"/>
  </w:num>
  <w:num w:numId="10">
    <w:abstractNumId w:val="5"/>
  </w:num>
  <w:num w:numId="11">
    <w:abstractNumId w:val="30"/>
  </w:num>
  <w:num w:numId="12">
    <w:abstractNumId w:val="17"/>
  </w:num>
  <w:num w:numId="13">
    <w:abstractNumId w:val="8"/>
  </w:num>
  <w:num w:numId="14">
    <w:abstractNumId w:val="11"/>
  </w:num>
  <w:num w:numId="15">
    <w:abstractNumId w:val="1"/>
  </w:num>
  <w:num w:numId="16">
    <w:abstractNumId w:val="29"/>
  </w:num>
  <w:num w:numId="17">
    <w:abstractNumId w:val="18"/>
  </w:num>
  <w:num w:numId="18">
    <w:abstractNumId w:val="4"/>
  </w:num>
  <w:num w:numId="19">
    <w:abstractNumId w:val="24"/>
  </w:num>
  <w:num w:numId="20">
    <w:abstractNumId w:val="22"/>
  </w:num>
  <w:num w:numId="21">
    <w:abstractNumId w:val="19"/>
  </w:num>
  <w:num w:numId="22">
    <w:abstractNumId w:val="21"/>
  </w:num>
  <w:num w:numId="23">
    <w:abstractNumId w:val="25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8"/>
  </w:num>
  <w:num w:numId="27">
    <w:abstractNumId w:val="6"/>
  </w:num>
  <w:num w:numId="28">
    <w:abstractNumId w:val="26"/>
  </w:num>
  <w:num w:numId="29">
    <w:abstractNumId w:val="2"/>
  </w:num>
  <w:num w:numId="30">
    <w:abstractNumId w:val="7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1A0FA3"/>
    <w:rsid w:val="001A6F7F"/>
    <w:rsid w:val="001B5502"/>
    <w:rsid w:val="001D4E34"/>
    <w:rsid w:val="002A6AC2"/>
    <w:rsid w:val="002D4895"/>
    <w:rsid w:val="0033790E"/>
    <w:rsid w:val="0043256A"/>
    <w:rsid w:val="0045688C"/>
    <w:rsid w:val="006639B6"/>
    <w:rsid w:val="006A648F"/>
    <w:rsid w:val="006F3B5D"/>
    <w:rsid w:val="00716EE1"/>
    <w:rsid w:val="007D29C6"/>
    <w:rsid w:val="00844D22"/>
    <w:rsid w:val="009313E5"/>
    <w:rsid w:val="009518FD"/>
    <w:rsid w:val="009D220E"/>
    <w:rsid w:val="00A27925"/>
    <w:rsid w:val="00A46D03"/>
    <w:rsid w:val="00AE65FB"/>
    <w:rsid w:val="00B31EEA"/>
    <w:rsid w:val="00B518A0"/>
    <w:rsid w:val="00BC7523"/>
    <w:rsid w:val="00CB7585"/>
    <w:rsid w:val="00D13558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2C470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paragraph" w:customStyle="1" w:styleId="Default">
    <w:name w:val="Default"/>
    <w:rsid w:val="002A6AC2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2A6AC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6A5AEA-779F-4835-B85F-A4F8161AE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708</Words>
  <Characters>4180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8</cp:revision>
  <cp:lastPrinted>2019-02-19T11:12:00Z</cp:lastPrinted>
  <dcterms:created xsi:type="dcterms:W3CDTF">2018-03-15T10:13:00Z</dcterms:created>
  <dcterms:modified xsi:type="dcterms:W3CDTF">2019-02-28T06:38:00Z</dcterms:modified>
</cp:coreProperties>
</file>