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63A27C63" w14:textId="77777777" w:rsidR="004A3FC7" w:rsidRPr="004A3FC7" w:rsidRDefault="004A3FC7" w:rsidP="004A3FC7">
      <w:pPr>
        <w:jc w:val="center"/>
        <w:rPr>
          <w:b/>
          <w:sz w:val="28"/>
          <w:szCs w:val="22"/>
          <w:lang w:val="en-GB"/>
        </w:rPr>
      </w:pPr>
      <w:bookmarkStart w:id="0" w:name="_Hlk528570628"/>
      <w:r w:rsidRPr="004A3FC7">
        <w:rPr>
          <w:b/>
          <w:sz w:val="28"/>
          <w:szCs w:val="22"/>
          <w:lang w:val="en-GB"/>
        </w:rPr>
        <w:t>Indication: Treatment Distichiasis</w:t>
      </w:r>
    </w:p>
    <w:p w14:paraId="4DD82DCD" w14:textId="2F72F2CA" w:rsidR="00AA40C3" w:rsidRPr="00AA40C3" w:rsidRDefault="00AA40C3" w:rsidP="00AA40C3">
      <w:pPr>
        <w:rPr>
          <w:sz w:val="22"/>
          <w:szCs w:val="22"/>
          <w:lang w:val="en-GB"/>
        </w:rPr>
      </w:pPr>
      <w:r w:rsidRPr="00AA40C3">
        <w:rPr>
          <w:sz w:val="22"/>
          <w:szCs w:val="22"/>
          <w:lang w:val="en-GB"/>
        </w:rPr>
        <w:t>Medical institution:</w:t>
      </w:r>
      <w:bookmarkEnd w:id="0"/>
      <w:r w:rsidRPr="00AA40C3">
        <w:rPr>
          <w:sz w:val="22"/>
          <w:szCs w:val="22"/>
          <w:lang w:val="en-GB"/>
        </w:rPr>
        <w:t xml:space="preserve"> ……………………………………………………………………………………………………………………………………………</w:t>
      </w:r>
      <w:r w:rsidR="004A3FC7">
        <w:rPr>
          <w:sz w:val="22"/>
          <w:szCs w:val="22"/>
          <w:lang w:val="en-GB"/>
        </w:rPr>
        <w:t>…………………………..</w:t>
      </w:r>
    </w:p>
    <w:p w14:paraId="7961EB02" w14:textId="23075F80" w:rsidR="00AA40C3" w:rsidRPr="00AA40C3" w:rsidRDefault="00AA40C3" w:rsidP="00AA40C3">
      <w:pPr>
        <w:rPr>
          <w:sz w:val="22"/>
          <w:szCs w:val="22"/>
          <w:lang w:val="en-GB"/>
        </w:rPr>
      </w:pPr>
      <w:r w:rsidRPr="00AA40C3">
        <w:rPr>
          <w:sz w:val="22"/>
          <w:szCs w:val="22"/>
          <w:lang w:val="en-GB"/>
        </w:rPr>
        <w:t>Name and surname patient: …………………………………………………………………………………………………………………………………</w:t>
      </w:r>
      <w:r w:rsidR="004A3FC7">
        <w:rPr>
          <w:sz w:val="22"/>
          <w:szCs w:val="22"/>
          <w:lang w:val="en-GB"/>
        </w:rPr>
        <w:t>………………………………………</w:t>
      </w:r>
    </w:p>
    <w:p w14:paraId="3C81AE41" w14:textId="67D8FE35" w:rsidR="00AA40C3" w:rsidRPr="00AA40C3" w:rsidRDefault="00AA40C3" w:rsidP="00AA40C3">
      <w:pPr>
        <w:rPr>
          <w:sz w:val="22"/>
          <w:szCs w:val="22"/>
          <w:lang w:val="en-GB"/>
        </w:rPr>
      </w:pPr>
      <w:r w:rsidRPr="00AA40C3">
        <w:rPr>
          <w:sz w:val="22"/>
          <w:szCs w:val="22"/>
          <w:lang w:val="en-GB"/>
        </w:rPr>
        <w:t>Address: ………………………………………………………………………………………………………………………………………………..……………</w:t>
      </w:r>
      <w:r w:rsidR="004A3FC7">
        <w:rPr>
          <w:sz w:val="22"/>
          <w:szCs w:val="22"/>
          <w:lang w:val="en-GB"/>
        </w:rPr>
        <w:t>………….</w:t>
      </w:r>
    </w:p>
    <w:p w14:paraId="5606B746" w14:textId="0BA75162" w:rsidR="00AA40C3" w:rsidRPr="00AA40C3" w:rsidRDefault="00AA40C3" w:rsidP="00AA40C3">
      <w:pPr>
        <w:rPr>
          <w:sz w:val="22"/>
          <w:szCs w:val="22"/>
          <w:lang w:val="en-GB"/>
        </w:rPr>
      </w:pPr>
      <w:r w:rsidRPr="00AA40C3">
        <w:rPr>
          <w:sz w:val="22"/>
          <w:szCs w:val="22"/>
          <w:lang w:val="en-GB"/>
        </w:rPr>
        <w:t>Treating doctor: ……………………………………………………………………………………………………………………………………………………</w:t>
      </w:r>
      <w:r w:rsidR="004A3FC7">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862F4B">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w:t>
      </w:r>
      <w:bookmarkStart w:id="1" w:name="_GoBack"/>
      <w:bookmarkEnd w:id="1"/>
      <w:r w:rsidRPr="00AA40C3">
        <w:rPr>
          <w:sz w:val="22"/>
          <w:szCs w:val="22"/>
          <w:lang w:val="en-GB"/>
        </w:rPr>
        <w:t>llowing contraindications:</w:t>
      </w:r>
    </w:p>
    <w:p w14:paraId="76B12ADA" w14:textId="77777777" w:rsidR="00AA40C3" w:rsidRPr="00AA40C3" w:rsidRDefault="00AA40C3" w:rsidP="00AA40C3">
      <w:pPr>
        <w:numPr>
          <w:ilvl w:val="0"/>
          <w:numId w:val="9"/>
        </w:numPr>
        <w:rPr>
          <w:sz w:val="22"/>
          <w:szCs w:val="22"/>
          <w:lang w:val="en-GB"/>
        </w:rPr>
      </w:pPr>
      <w:bookmarkStart w:id="2"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2"/>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t>Treatment procedure</w:t>
      </w:r>
      <w:r w:rsidRPr="00AA40C3">
        <w:rPr>
          <w:sz w:val="22"/>
          <w:szCs w:val="22"/>
          <w:lang w:val="en-GB"/>
        </w:rPr>
        <w:t>: We will teach you about the expected outcome of the treatment. You will be stored on a deck and cleansing and disinfecting the skin at the treatment site.</w:t>
      </w:r>
    </w:p>
    <w:p w14:paraId="5F11DE91" w14:textId="77777777" w:rsidR="004A3FC7" w:rsidRDefault="004A3FC7" w:rsidP="00AA40C3">
      <w:pPr>
        <w:spacing w:before="120"/>
        <w:jc w:val="both"/>
        <w:rPr>
          <w:sz w:val="22"/>
          <w:szCs w:val="22"/>
          <w:lang w:val="en-GB"/>
        </w:rPr>
      </w:pPr>
      <w:r w:rsidRPr="004A3FC7">
        <w:rPr>
          <w:sz w:val="22"/>
          <w:szCs w:val="22"/>
          <w:lang w:val="en-GB"/>
        </w:rPr>
        <w:lastRenderedPageBreak/>
        <w:t>Once the anaesthesia begins to work, your doctor will perform your own treatment. The doctor will evert the eyelid and, using a slit lamp, insert the ophthalmological applicator tip into the hair duct as deep as possible and then switch the device for 1 – 2 seconds. This will destroy the hair follicle. The length of treatment depends on the number of hairs, ranging in minutes.</w:t>
      </w:r>
    </w:p>
    <w:p w14:paraId="78EE05E5" w14:textId="4B9439EA"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3"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3"/>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7F429AE2" w14:textId="77777777" w:rsidR="004A3FC7" w:rsidRPr="004A3FC7" w:rsidRDefault="004A3FC7" w:rsidP="004A3FC7">
      <w:pPr>
        <w:numPr>
          <w:ilvl w:val="0"/>
          <w:numId w:val="9"/>
        </w:numPr>
        <w:jc w:val="both"/>
        <w:rPr>
          <w:sz w:val="22"/>
          <w:szCs w:val="22"/>
          <w:lang w:val="en-GB"/>
        </w:rPr>
      </w:pPr>
      <w:r w:rsidRPr="004A3FC7">
        <w:rPr>
          <w:sz w:val="22"/>
          <w:szCs w:val="22"/>
          <w:lang w:val="en-GB"/>
        </w:rPr>
        <w:t>After the treatment we will clean the eyelid and apply an antibiotic ointment.</w:t>
      </w:r>
    </w:p>
    <w:p w14:paraId="69C49BEF" w14:textId="77777777" w:rsidR="004A3FC7" w:rsidRDefault="004A3FC7" w:rsidP="004A3FC7">
      <w:pPr>
        <w:numPr>
          <w:ilvl w:val="0"/>
          <w:numId w:val="9"/>
        </w:numPr>
        <w:jc w:val="both"/>
        <w:rPr>
          <w:sz w:val="22"/>
          <w:szCs w:val="22"/>
          <w:lang w:val="en-GB"/>
        </w:rPr>
      </w:pPr>
      <w:r w:rsidRPr="004A3FC7">
        <w:rPr>
          <w:sz w:val="22"/>
          <w:szCs w:val="22"/>
          <w:lang w:val="en-GB"/>
        </w:rPr>
        <w:t>It is important to protect eyes and the skin around them from solar radiation using creams of SPF 50+ and wearing sunglasses and head cover for minimum 7-10 days from the treatment.</w:t>
      </w:r>
    </w:p>
    <w:p w14:paraId="3103331A" w14:textId="369EFCD0" w:rsidR="00AA40C3" w:rsidRPr="004A3FC7" w:rsidRDefault="004A3FC7" w:rsidP="004A3FC7">
      <w:pPr>
        <w:numPr>
          <w:ilvl w:val="0"/>
          <w:numId w:val="9"/>
        </w:numPr>
        <w:jc w:val="both"/>
        <w:rPr>
          <w:sz w:val="22"/>
          <w:szCs w:val="22"/>
          <w:lang w:val="en-GB"/>
        </w:rPr>
      </w:pPr>
      <w:r w:rsidRPr="004A3FC7">
        <w:rPr>
          <w:sz w:val="22"/>
          <w:szCs w:val="22"/>
          <w:lang w:val="en-GB"/>
        </w:rPr>
        <w:t>The first medical check-up is after 14 days after the treatment.</w:t>
      </w:r>
      <w:r w:rsidR="00AA40C3" w:rsidRPr="004A3FC7">
        <w:rPr>
          <w:sz w:val="22"/>
          <w:szCs w:val="22"/>
          <w:lang w:val="en-GB"/>
        </w:rPr>
        <w:br w:type="page"/>
      </w:r>
    </w:p>
    <w:p w14:paraId="62CC31D4" w14:textId="77777777" w:rsidR="00AA40C3" w:rsidRPr="004A3FC7" w:rsidRDefault="00AA40C3" w:rsidP="004A3FC7">
      <w:pPr>
        <w:jc w:val="center"/>
        <w:rPr>
          <w:b/>
          <w:sz w:val="28"/>
          <w:szCs w:val="22"/>
          <w:lang w:val="en-GB"/>
        </w:rPr>
      </w:pPr>
      <w:r w:rsidRPr="004A3FC7">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862F4B"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A3FC7"/>
    <w:rsid w:val="005040B4"/>
    <w:rsid w:val="00601767"/>
    <w:rsid w:val="00652355"/>
    <w:rsid w:val="00862F4B"/>
    <w:rsid w:val="008723BE"/>
    <w:rsid w:val="00A46D03"/>
    <w:rsid w:val="00AA40C3"/>
    <w:rsid w:val="00AC5813"/>
    <w:rsid w:val="00DD539B"/>
    <w:rsid w:val="00E10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F50218-CD35-419E-8BFB-3BA94A4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5033</Characters>
  <Application>Microsoft Office Word</Application>
  <DocSecurity>0</DocSecurity>
  <Lines>41</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3</cp:revision>
  <dcterms:created xsi:type="dcterms:W3CDTF">2019-03-29T10:08:00Z</dcterms:created>
  <dcterms:modified xsi:type="dcterms:W3CDTF">2019-03-29T10:14:00Z</dcterms:modified>
</cp:coreProperties>
</file>